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41564"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 taken by: Stephanie Valdes, Indiana University</w:t>
      </w:r>
    </w:p>
    <w:p w14:paraId="00000002" w14:textId="77777777" w:rsidR="00441564" w:rsidRDefault="00000000">
      <w:pPr>
        <w:spacing w:line="24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highlight w:val="white"/>
        </w:rPr>
        <w:t>Event:</w:t>
      </w:r>
      <w:r>
        <w:rPr>
          <w:rFonts w:ascii="Times New Roman" w:eastAsia="Times New Roman" w:hAnsi="Times New Roman" w:cs="Times New Roman"/>
          <w:b/>
          <w:i/>
          <w:sz w:val="24"/>
          <w:szCs w:val="24"/>
          <w:highlight w:val="white"/>
        </w:rPr>
        <w:t xml:space="preserve"> Joint SBI and SBSTA Chairs dialogue with observer organizations</w:t>
      </w:r>
    </w:p>
    <w:p w14:paraId="00000003" w14:textId="77777777" w:rsidR="00441564"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Dec 3, 2023 </w:t>
      </w:r>
    </w:p>
    <w:p w14:paraId="00000004" w14:textId="77777777" w:rsidR="00441564" w:rsidRDefault="00441564">
      <w:pPr>
        <w:rPr>
          <w:rFonts w:ascii="Times New Roman" w:eastAsia="Times New Roman" w:hAnsi="Times New Roman" w:cs="Times New Roman"/>
          <w:sz w:val="24"/>
          <w:szCs w:val="24"/>
        </w:rPr>
      </w:pPr>
    </w:p>
    <w:p w14:paraId="00000005" w14:textId="77777777" w:rsidR="00441564" w:rsidRDefault="00441564">
      <w:pPr>
        <w:rPr>
          <w:rFonts w:ascii="Times New Roman" w:eastAsia="Times New Roman" w:hAnsi="Times New Roman" w:cs="Times New Roman"/>
          <w:sz w:val="24"/>
          <w:szCs w:val="24"/>
        </w:rPr>
      </w:pPr>
    </w:p>
    <w:p w14:paraId="00000006"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Opening of the meeting</w:t>
      </w:r>
    </w:p>
    <w:p w14:paraId="00000007" w14:textId="77777777" w:rsidR="00441564" w:rsidRDefault="00441564">
      <w:pPr>
        <w:rPr>
          <w:rFonts w:ascii="Times New Roman" w:eastAsia="Times New Roman" w:hAnsi="Times New Roman" w:cs="Times New Roman"/>
          <w:sz w:val="24"/>
          <w:szCs w:val="24"/>
        </w:rPr>
      </w:pPr>
    </w:p>
    <w:p w14:paraId="00000008"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Mr. Harris, chair of SBSTA</w:t>
      </w:r>
    </w:p>
    <w:p w14:paraId="00000009"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Acknowledges long lines and difficulty of transportation in the mornings, has talked to the Secretariat about this </w:t>
      </w:r>
      <w:proofErr w:type="gramStart"/>
      <w:r>
        <w:rPr>
          <w:rFonts w:ascii="Times New Roman" w:eastAsia="Times New Roman" w:hAnsi="Times New Roman" w:cs="Times New Roman"/>
          <w:sz w:val="24"/>
          <w:szCs w:val="24"/>
        </w:rPr>
        <w:t>issue</w:t>
      </w:r>
      <w:proofErr w:type="gramEnd"/>
    </w:p>
    <w:p w14:paraId="0000000A"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Acknowledges observers as a vital part of this process and thanks us for our active role in </w:t>
      </w:r>
      <w:proofErr w:type="gramStart"/>
      <w:r>
        <w:rPr>
          <w:rFonts w:ascii="Times New Roman" w:eastAsia="Times New Roman" w:hAnsi="Times New Roman" w:cs="Times New Roman"/>
          <w:sz w:val="24"/>
          <w:szCs w:val="24"/>
        </w:rPr>
        <w:t>events</w:t>
      </w:r>
      <w:proofErr w:type="gramEnd"/>
    </w:p>
    <w:p w14:paraId="0000000B"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session will be for GST, encourages engagement to achieve a balanced </w:t>
      </w:r>
      <w:proofErr w:type="gramStart"/>
      <w:r>
        <w:rPr>
          <w:rFonts w:ascii="Times New Roman" w:eastAsia="Times New Roman" w:hAnsi="Times New Roman" w:cs="Times New Roman"/>
          <w:sz w:val="24"/>
          <w:szCs w:val="24"/>
        </w:rPr>
        <w:t>program</w:t>
      </w:r>
      <w:proofErr w:type="gramEnd"/>
    </w:p>
    <w:p w14:paraId="0000000C"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Pleased to learn that we are engaging in article </w:t>
      </w:r>
      <w:proofErr w:type="gramStart"/>
      <w:r>
        <w:rPr>
          <w:rFonts w:ascii="Times New Roman" w:eastAsia="Times New Roman" w:hAnsi="Times New Roman" w:cs="Times New Roman"/>
          <w:sz w:val="24"/>
          <w:szCs w:val="24"/>
        </w:rPr>
        <w:t>6</w:t>
      </w:r>
      <w:proofErr w:type="gramEnd"/>
    </w:p>
    <w:p w14:paraId="0000000D"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Progress is being made in most </w:t>
      </w:r>
      <w:proofErr w:type="gramStart"/>
      <w:r>
        <w:rPr>
          <w:rFonts w:ascii="Times New Roman" w:eastAsia="Times New Roman" w:hAnsi="Times New Roman" w:cs="Times New Roman"/>
          <w:sz w:val="24"/>
          <w:szCs w:val="24"/>
        </w:rPr>
        <w:t>negotiations</w:t>
      </w:r>
      <w:proofErr w:type="gramEnd"/>
    </w:p>
    <w:p w14:paraId="0000000E"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Encourages that all negotiations to be open to observers whenever </w:t>
      </w:r>
      <w:proofErr w:type="gramStart"/>
      <w:r>
        <w:rPr>
          <w:rFonts w:ascii="Times New Roman" w:eastAsia="Times New Roman" w:hAnsi="Times New Roman" w:cs="Times New Roman"/>
          <w:sz w:val="24"/>
          <w:szCs w:val="24"/>
        </w:rPr>
        <w:t>possible</w:t>
      </w:r>
      <w:proofErr w:type="gramEnd"/>
    </w:p>
    <w:p w14:paraId="0000000F"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Encourages observers to watch webcasts where in person events </w:t>
      </w:r>
      <w:proofErr w:type="spellStart"/>
      <w:r>
        <w:rPr>
          <w:rFonts w:ascii="Times New Roman" w:eastAsia="Times New Roman" w:hAnsi="Times New Roman" w:cs="Times New Roman"/>
          <w:sz w:val="24"/>
          <w:szCs w:val="24"/>
        </w:rPr>
        <w:t>can not</w:t>
      </w:r>
      <w:proofErr w:type="spellEnd"/>
      <w:r>
        <w:rPr>
          <w:rFonts w:ascii="Times New Roman" w:eastAsia="Times New Roman" w:hAnsi="Times New Roman" w:cs="Times New Roman"/>
          <w:sz w:val="24"/>
          <w:szCs w:val="24"/>
        </w:rPr>
        <w:t xml:space="preserve"> be </w:t>
      </w:r>
      <w:proofErr w:type="gramStart"/>
      <w:r>
        <w:rPr>
          <w:rFonts w:ascii="Times New Roman" w:eastAsia="Times New Roman" w:hAnsi="Times New Roman" w:cs="Times New Roman"/>
          <w:sz w:val="24"/>
          <w:szCs w:val="24"/>
        </w:rPr>
        <w:t>attended</w:t>
      </w:r>
      <w:proofErr w:type="gramEnd"/>
    </w:p>
    <w:p w14:paraId="00000010" w14:textId="77777777" w:rsidR="00441564" w:rsidRDefault="00441564">
      <w:pPr>
        <w:rPr>
          <w:rFonts w:ascii="Times New Roman" w:eastAsia="Times New Roman" w:hAnsi="Times New Roman" w:cs="Times New Roman"/>
          <w:sz w:val="24"/>
          <w:szCs w:val="24"/>
        </w:rPr>
      </w:pPr>
    </w:p>
    <w:p w14:paraId="00000011" w14:textId="77777777" w:rsidR="00441564"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Nabeel, Chair of SBI</w:t>
      </w:r>
    </w:p>
    <w:p w14:paraId="00000012"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Acknowledges the long lines </w:t>
      </w:r>
      <w:proofErr w:type="gramStart"/>
      <w:r>
        <w:rPr>
          <w:rFonts w:ascii="Times New Roman" w:eastAsia="Times New Roman" w:hAnsi="Times New Roman" w:cs="Times New Roman"/>
          <w:sz w:val="24"/>
          <w:szCs w:val="24"/>
        </w:rPr>
        <w:t>again</w:t>
      </w:r>
      <w:proofErr w:type="gramEnd"/>
    </w:p>
    <w:p w14:paraId="00000013"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Updates on negotiations</w:t>
      </w:r>
    </w:p>
    <w:p w14:paraId="00000014"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Under way and parties are engaging and we hope to reach agreements on many of the items</w:t>
      </w:r>
    </w:p>
    <w:p w14:paraId="00000015"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GST, encouraged by observer </w:t>
      </w:r>
      <w:proofErr w:type="gramStart"/>
      <w:r>
        <w:rPr>
          <w:rFonts w:ascii="Times New Roman" w:eastAsia="Times New Roman" w:hAnsi="Times New Roman" w:cs="Times New Roman"/>
          <w:sz w:val="24"/>
          <w:szCs w:val="24"/>
        </w:rPr>
        <w:t>participation</w:t>
      </w:r>
      <w:proofErr w:type="gramEnd"/>
    </w:p>
    <w:p w14:paraId="00000016"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L&amp;D, the adoption of fund was a success, acknowledgement of current pledges, on </w:t>
      </w:r>
      <w:proofErr w:type="spellStart"/>
      <w:r>
        <w:rPr>
          <w:rFonts w:ascii="Times New Roman" w:eastAsia="Times New Roman" w:hAnsi="Times New Roman" w:cs="Times New Roman"/>
          <w:sz w:val="24"/>
          <w:szCs w:val="24"/>
        </w:rPr>
        <w:t>santiago</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network</w:t>
      </w:r>
      <w:proofErr w:type="gramEnd"/>
    </w:p>
    <w:p w14:paraId="00000017"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second review </w:t>
      </w:r>
      <w:proofErr w:type="gramStart"/>
      <w:r>
        <w:rPr>
          <w:rFonts w:ascii="Times New Roman" w:eastAsia="Times New Roman" w:hAnsi="Times New Roman" w:cs="Times New Roman"/>
          <w:sz w:val="24"/>
          <w:szCs w:val="24"/>
        </w:rPr>
        <w:t>of ???</w:t>
      </w:r>
      <w:proofErr w:type="gramEnd"/>
      <w:r>
        <w:rPr>
          <w:rFonts w:ascii="Times New Roman" w:eastAsia="Times New Roman" w:hAnsi="Times New Roman" w:cs="Times New Roman"/>
          <w:sz w:val="24"/>
          <w:szCs w:val="24"/>
        </w:rPr>
        <w:t xml:space="preserve"> (didn’t catch this)</w:t>
      </w:r>
    </w:p>
    <w:p w14:paraId="00000018"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 forward to hearing updates on negotiation </w:t>
      </w:r>
      <w:proofErr w:type="gramStart"/>
      <w:r>
        <w:rPr>
          <w:rFonts w:ascii="Times New Roman" w:eastAsia="Times New Roman" w:hAnsi="Times New Roman" w:cs="Times New Roman"/>
          <w:sz w:val="24"/>
          <w:szCs w:val="24"/>
        </w:rPr>
        <w:t>items</w:t>
      </w:r>
      <w:proofErr w:type="gramEnd"/>
    </w:p>
    <w:p w14:paraId="00000019"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Chair</w:t>
      </w:r>
    </w:p>
    <w:p w14:paraId="0000001A"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Opens the </w:t>
      </w:r>
      <w:proofErr w:type="gramStart"/>
      <w:r>
        <w:rPr>
          <w:rFonts w:ascii="Times New Roman" w:eastAsia="Times New Roman" w:hAnsi="Times New Roman" w:cs="Times New Roman"/>
          <w:sz w:val="24"/>
          <w:szCs w:val="24"/>
        </w:rPr>
        <w:t>floor</w:t>
      </w:r>
      <w:proofErr w:type="gramEnd"/>
    </w:p>
    <w:p w14:paraId="0000001B"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ENGO</w:t>
      </w:r>
    </w:p>
    <w:p w14:paraId="0000001C"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w:t>
      </w:r>
    </w:p>
    <w:p w14:paraId="0000001D"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we are seeing movement on agenda items, we still think that negotiations are going slow, we would like to see constructive progress on adaptation. </w:t>
      </w:r>
    </w:p>
    <w:p w14:paraId="0000001E"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1F"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encouraging them to move forward, hope we can get text </w:t>
      </w:r>
      <w:proofErr w:type="gramStart"/>
      <w:r>
        <w:rPr>
          <w:rFonts w:ascii="Times New Roman" w:eastAsia="Times New Roman" w:hAnsi="Times New Roman" w:cs="Times New Roman"/>
          <w:sz w:val="24"/>
          <w:szCs w:val="24"/>
        </w:rPr>
        <w:t>soon</w:t>
      </w:r>
      <w:proofErr w:type="gramEnd"/>
    </w:p>
    <w:p w14:paraId="00000020" w14:textId="77777777" w:rsidR="00441564" w:rsidRDefault="00441564">
      <w:pPr>
        <w:rPr>
          <w:rFonts w:ascii="Times New Roman" w:eastAsia="Times New Roman" w:hAnsi="Times New Roman" w:cs="Times New Roman"/>
          <w:sz w:val="24"/>
          <w:szCs w:val="24"/>
        </w:rPr>
      </w:pPr>
    </w:p>
    <w:p w14:paraId="00000021"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Farmers</w:t>
      </w:r>
    </w:p>
    <w:p w14:paraId="00000022"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w:t>
      </w:r>
    </w:p>
    <w:p w14:paraId="00000023"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Parties aren't making progress on agriculture and food security, what work will it take to move past this impasse?</w:t>
      </w:r>
    </w:p>
    <w:p w14:paraId="00000024"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Answer from SBSTA/SBI: </w:t>
      </w:r>
    </w:p>
    <w:p w14:paraId="00000025"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aware of slow progress, agree they should move faster. Still have a full 2 weeks of COP, clearly told Parties agriculture is important, feel its technical and not political issue, put pressure on parties to move forward on this </w:t>
      </w:r>
      <w:proofErr w:type="gramStart"/>
      <w:r>
        <w:rPr>
          <w:rFonts w:ascii="Times New Roman" w:eastAsia="Times New Roman" w:hAnsi="Times New Roman" w:cs="Times New Roman"/>
          <w:sz w:val="24"/>
          <w:szCs w:val="24"/>
        </w:rPr>
        <w:t>topic</w:t>
      </w:r>
      <w:proofErr w:type="gramEnd"/>
    </w:p>
    <w:p w14:paraId="00000026" w14:textId="77777777" w:rsidR="00441564" w:rsidRDefault="00441564">
      <w:pPr>
        <w:rPr>
          <w:rFonts w:ascii="Times New Roman" w:eastAsia="Times New Roman" w:hAnsi="Times New Roman" w:cs="Times New Roman"/>
          <w:sz w:val="24"/>
          <w:szCs w:val="24"/>
        </w:rPr>
      </w:pPr>
    </w:p>
    <w:p w14:paraId="00000027" w14:textId="77777777" w:rsidR="00441564" w:rsidRDefault="00441564">
      <w:pPr>
        <w:rPr>
          <w:rFonts w:ascii="Times New Roman" w:eastAsia="Times New Roman" w:hAnsi="Times New Roman" w:cs="Times New Roman"/>
          <w:sz w:val="24"/>
          <w:szCs w:val="24"/>
        </w:rPr>
      </w:pPr>
    </w:p>
    <w:p w14:paraId="00000028" w14:textId="77777777" w:rsidR="00441564" w:rsidRDefault="00441564">
      <w:pPr>
        <w:rPr>
          <w:rFonts w:ascii="Times New Roman" w:eastAsia="Times New Roman" w:hAnsi="Times New Roman" w:cs="Times New Roman"/>
          <w:sz w:val="24"/>
          <w:szCs w:val="24"/>
        </w:rPr>
      </w:pPr>
    </w:p>
    <w:p w14:paraId="00000029"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IPO</w:t>
      </w:r>
    </w:p>
    <w:p w14:paraId="0000002A"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w:t>
      </w:r>
    </w:p>
    <w:p w14:paraId="0000002B"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Want to know more about discussion on operationalization of design of fund and indicate timelines on this,</w:t>
      </w:r>
    </w:p>
    <w:p w14:paraId="0000002C"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2D"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funds modalities will be what COP decides, board is being established and hope to have nominations before the end of COP. </w:t>
      </w:r>
    </w:p>
    <w:p w14:paraId="0000002E" w14:textId="77777777" w:rsidR="00441564" w:rsidRDefault="00441564">
      <w:pPr>
        <w:rPr>
          <w:rFonts w:ascii="Times New Roman" w:eastAsia="Times New Roman" w:hAnsi="Times New Roman" w:cs="Times New Roman"/>
          <w:sz w:val="24"/>
          <w:szCs w:val="24"/>
        </w:rPr>
      </w:pPr>
    </w:p>
    <w:p w14:paraId="0000002F"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RINGO (Beth Martin)</w:t>
      </w:r>
    </w:p>
    <w:p w14:paraId="00000030"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p w14:paraId="00000031"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Want to be clear that observers are not the problem, bring awareness of </w:t>
      </w:r>
      <w:proofErr w:type="gramStart"/>
      <w:r>
        <w:rPr>
          <w:rFonts w:ascii="Times New Roman" w:eastAsia="Times New Roman" w:hAnsi="Times New Roman" w:cs="Times New Roman"/>
          <w:sz w:val="24"/>
          <w:szCs w:val="24"/>
        </w:rPr>
        <w:t>a large number of</w:t>
      </w:r>
      <w:proofErr w:type="gramEnd"/>
      <w:r>
        <w:rPr>
          <w:rFonts w:ascii="Times New Roman" w:eastAsia="Times New Roman" w:hAnsi="Times New Roman" w:cs="Times New Roman"/>
          <w:sz w:val="24"/>
          <w:szCs w:val="24"/>
        </w:rPr>
        <w:t xml:space="preserve"> parties compared to observers. The just transition was moved to plenary and appreciated a real time response, but this action is not sustainable or conducive to informal discussion. RINGO will continue to advocate for transparency, being able to access submissions that are part of the processes, reiterates that observers have a role in the process and have meaningful contributions to the </w:t>
      </w:r>
      <w:proofErr w:type="gramStart"/>
      <w:r>
        <w:rPr>
          <w:rFonts w:ascii="Times New Roman" w:eastAsia="Times New Roman" w:hAnsi="Times New Roman" w:cs="Times New Roman"/>
          <w:sz w:val="24"/>
          <w:szCs w:val="24"/>
        </w:rPr>
        <w:t>process</w:t>
      </w:r>
      <w:proofErr w:type="gramEnd"/>
    </w:p>
    <w:p w14:paraId="00000032"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33"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aware of meeting rooms issues, the security regulations say that only seated people are allowed in the room. The Secretariat is trying to do the best. Addresses that it's odd how informal sessions are happening in Plenaries. People who serve no active role should be asked to leave the room so observers can join in.</w:t>
      </w:r>
    </w:p>
    <w:p w14:paraId="00000034"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news that so many people registered, but logistically is a nightmare. (as Nabeel, not Chair of SBI) the way its growing is not sustainable, must make cops “normal” if every cop has to be bigger, it's not really </w:t>
      </w:r>
      <w:proofErr w:type="gramStart"/>
      <w:r>
        <w:rPr>
          <w:rFonts w:ascii="Times New Roman" w:eastAsia="Times New Roman" w:hAnsi="Times New Roman" w:cs="Times New Roman"/>
          <w:sz w:val="24"/>
          <w:szCs w:val="24"/>
        </w:rPr>
        <w:t>possible</w:t>
      </w:r>
      <w:proofErr w:type="gramEnd"/>
    </w:p>
    <w:p w14:paraId="00000035" w14:textId="77777777" w:rsidR="00441564" w:rsidRDefault="00441564">
      <w:pPr>
        <w:rPr>
          <w:rFonts w:ascii="Times New Roman" w:eastAsia="Times New Roman" w:hAnsi="Times New Roman" w:cs="Times New Roman"/>
          <w:sz w:val="24"/>
          <w:szCs w:val="24"/>
        </w:rPr>
      </w:pPr>
    </w:p>
    <w:p w14:paraId="00000036"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TUNGO</w:t>
      </w:r>
    </w:p>
    <w:p w14:paraId="00000037"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w:t>
      </w:r>
    </w:p>
    <w:p w14:paraId="00000038"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there is no agreement of the text being presented, don't understand why it's already </w:t>
      </w:r>
      <w:proofErr w:type="gramStart"/>
      <w:r>
        <w:rPr>
          <w:rFonts w:ascii="Times New Roman" w:eastAsia="Times New Roman" w:hAnsi="Times New Roman" w:cs="Times New Roman"/>
          <w:sz w:val="24"/>
          <w:szCs w:val="24"/>
        </w:rPr>
        <w:t>has</w:t>
      </w:r>
      <w:proofErr w:type="gramEnd"/>
      <w:r>
        <w:rPr>
          <w:rFonts w:ascii="Times New Roman" w:eastAsia="Times New Roman" w:hAnsi="Times New Roman" w:cs="Times New Roman"/>
          <w:sz w:val="24"/>
          <w:szCs w:val="24"/>
        </w:rPr>
        <w:t xml:space="preserve"> brackets, regret very much the divergence of the parties on this concept, we will lose out on a narrow definition of just transition, missed opportunity to water down Sharm El Sheik progress</w:t>
      </w:r>
    </w:p>
    <w:p w14:paraId="00000039"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3A"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observations are in line with the co-facilitators. We are involved in just half of the negotiations(??). Parties seemed to have good </w:t>
      </w:r>
      <w:proofErr w:type="gramStart"/>
      <w:r>
        <w:rPr>
          <w:rFonts w:ascii="Times New Roman" w:eastAsia="Times New Roman" w:hAnsi="Times New Roman" w:cs="Times New Roman"/>
          <w:sz w:val="24"/>
          <w:szCs w:val="24"/>
        </w:rPr>
        <w:t>conversations,</w:t>
      </w:r>
      <w:proofErr w:type="gramEnd"/>
      <w:r>
        <w:rPr>
          <w:rFonts w:ascii="Times New Roman" w:eastAsia="Times New Roman" w:hAnsi="Times New Roman" w:cs="Times New Roman"/>
          <w:sz w:val="24"/>
          <w:szCs w:val="24"/>
        </w:rPr>
        <w:t xml:space="preserve"> we are sure that it is possible to come up with text. Parties are making more problems out of some </w:t>
      </w:r>
      <w:proofErr w:type="gramStart"/>
      <w:r>
        <w:rPr>
          <w:rFonts w:ascii="Times New Roman" w:eastAsia="Times New Roman" w:hAnsi="Times New Roman" w:cs="Times New Roman"/>
          <w:sz w:val="24"/>
          <w:szCs w:val="24"/>
        </w:rPr>
        <w:t>text</w:t>
      </w:r>
      <w:proofErr w:type="gramEnd"/>
      <w:r>
        <w:rPr>
          <w:rFonts w:ascii="Times New Roman" w:eastAsia="Times New Roman" w:hAnsi="Times New Roman" w:cs="Times New Roman"/>
          <w:sz w:val="24"/>
          <w:szCs w:val="24"/>
        </w:rPr>
        <w:t xml:space="preserve"> but we need to find solutions. Why a bracket text is there, co-facilitators also have bilateral meetings with parties to find their positions, several parties raised the same issues, it's open for discussion to get through the text. </w:t>
      </w:r>
    </w:p>
    <w:p w14:paraId="0000003B" w14:textId="77777777" w:rsidR="00441564" w:rsidRDefault="00441564">
      <w:pPr>
        <w:rPr>
          <w:rFonts w:ascii="Times New Roman" w:eastAsia="Times New Roman" w:hAnsi="Times New Roman" w:cs="Times New Roman"/>
          <w:sz w:val="24"/>
          <w:szCs w:val="24"/>
        </w:rPr>
      </w:pPr>
    </w:p>
    <w:p w14:paraId="0000003C"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YOUNGO</w:t>
      </w:r>
    </w:p>
    <w:p w14:paraId="0000003D"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p w14:paraId="0000003E"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to remind all the parties why we are doing GST, know that were not in </w:t>
      </w:r>
      <w:proofErr w:type="gramStart"/>
      <w:r>
        <w:rPr>
          <w:rFonts w:ascii="Times New Roman" w:eastAsia="Times New Roman" w:hAnsi="Times New Roman" w:cs="Times New Roman"/>
          <w:sz w:val="24"/>
          <w:szCs w:val="24"/>
        </w:rPr>
        <w:t>pathway</w:t>
      </w:r>
      <w:proofErr w:type="gramEnd"/>
    </w:p>
    <w:p w14:paraId="0000003F"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GST needs to call on debt cancellation as </w:t>
      </w:r>
      <w:proofErr w:type="gramStart"/>
      <w:r>
        <w:rPr>
          <w:rFonts w:ascii="Times New Roman" w:eastAsia="Times New Roman" w:hAnsi="Times New Roman" w:cs="Times New Roman"/>
          <w:sz w:val="24"/>
          <w:szCs w:val="24"/>
        </w:rPr>
        <w:t>grant</w:t>
      </w:r>
      <w:proofErr w:type="gramEnd"/>
      <w:r>
        <w:rPr>
          <w:rFonts w:ascii="Times New Roman" w:eastAsia="Times New Roman" w:hAnsi="Times New Roman" w:cs="Times New Roman"/>
          <w:sz w:val="24"/>
          <w:szCs w:val="24"/>
        </w:rPr>
        <w:t xml:space="preserve"> </w:t>
      </w:r>
    </w:p>
    <w:p w14:paraId="00000040"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Parties strongly recognize role of young people in the </w:t>
      </w:r>
      <w:proofErr w:type="gramStart"/>
      <w:r>
        <w:rPr>
          <w:rFonts w:ascii="Times New Roman" w:eastAsia="Times New Roman" w:hAnsi="Times New Roman" w:cs="Times New Roman"/>
          <w:sz w:val="24"/>
          <w:szCs w:val="24"/>
        </w:rPr>
        <w:t>role</w:t>
      </w:r>
      <w:proofErr w:type="gramEnd"/>
      <w:r>
        <w:rPr>
          <w:rFonts w:ascii="Times New Roman" w:eastAsia="Times New Roman" w:hAnsi="Times New Roman" w:cs="Times New Roman"/>
          <w:sz w:val="24"/>
          <w:szCs w:val="24"/>
        </w:rPr>
        <w:t xml:space="preserve"> </w:t>
      </w:r>
    </w:p>
    <w:p w14:paraId="00000041"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still see resistance on SB 2020 and sectoral targets, for GST to have good </w:t>
      </w:r>
      <w:proofErr w:type="gramStart"/>
      <w:r>
        <w:rPr>
          <w:rFonts w:ascii="Times New Roman" w:eastAsia="Times New Roman" w:hAnsi="Times New Roman" w:cs="Times New Roman"/>
          <w:sz w:val="24"/>
          <w:szCs w:val="24"/>
        </w:rPr>
        <w:t>outcome</w:t>
      </w:r>
      <w:proofErr w:type="gramEnd"/>
      <w:r>
        <w:rPr>
          <w:rFonts w:ascii="Times New Roman" w:eastAsia="Times New Roman" w:hAnsi="Times New Roman" w:cs="Times New Roman"/>
          <w:sz w:val="24"/>
          <w:szCs w:val="24"/>
        </w:rPr>
        <w:t xml:space="preserve"> </w:t>
      </w:r>
    </w:p>
    <w:p w14:paraId="00000042"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43"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recognition of young people, debt cancellation, all important. But parties haven’t agreed to include these, but hope they come up with more than least common denominator and must be more ambitious than that. </w:t>
      </w:r>
    </w:p>
    <w:p w14:paraId="00000044"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BINGO</w:t>
      </w:r>
    </w:p>
    <w:p w14:paraId="00000045"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p w14:paraId="00000046"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Welcomes thoughts on GST and how private sector can support </w:t>
      </w:r>
      <w:proofErr w:type="gramStart"/>
      <w:r>
        <w:rPr>
          <w:rFonts w:ascii="Times New Roman" w:eastAsia="Times New Roman" w:hAnsi="Times New Roman" w:cs="Times New Roman"/>
          <w:sz w:val="24"/>
          <w:szCs w:val="24"/>
        </w:rPr>
        <w:t>outcomes</w:t>
      </w:r>
      <w:proofErr w:type="gramEnd"/>
    </w:p>
    <w:p w14:paraId="00000047"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Glad to be involved in the technical phase, could </w:t>
      </w:r>
      <w:proofErr w:type="gramStart"/>
      <w:r>
        <w:rPr>
          <w:rFonts w:ascii="Times New Roman" w:eastAsia="Times New Roman" w:hAnsi="Times New Roman" w:cs="Times New Roman"/>
          <w:sz w:val="24"/>
          <w:szCs w:val="24"/>
        </w:rPr>
        <w:t>these model</w:t>
      </w:r>
      <w:proofErr w:type="gramEnd"/>
      <w:r>
        <w:rPr>
          <w:rFonts w:ascii="Times New Roman" w:eastAsia="Times New Roman" w:hAnsi="Times New Roman" w:cs="Times New Roman"/>
          <w:sz w:val="24"/>
          <w:szCs w:val="24"/>
        </w:rPr>
        <w:t xml:space="preserve"> the next phase?</w:t>
      </w:r>
    </w:p>
    <w:p w14:paraId="00000048"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Raises point on 6, the current state of 6.2 negotiations, sense of regression among </w:t>
      </w:r>
      <w:proofErr w:type="gramStart"/>
      <w:r>
        <w:rPr>
          <w:rFonts w:ascii="Times New Roman" w:eastAsia="Times New Roman" w:hAnsi="Times New Roman" w:cs="Times New Roman"/>
          <w:sz w:val="24"/>
          <w:szCs w:val="24"/>
        </w:rPr>
        <w:t>parties</w:t>
      </w:r>
      <w:proofErr w:type="gramEnd"/>
    </w:p>
    <w:p w14:paraId="00000049" w14:textId="77777777" w:rsidR="00441564"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4A" w14:textId="77777777" w:rsidR="00441564"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article 6, the pre sessional meetings, I released two notes on my own authority as requested, those notes were a good starting point of the negotiations. Indicated to parties that it could be finalized during SBs, some unforeseen problems should up, co-facilitators are trying to address this and will </w:t>
      </w:r>
      <w:proofErr w:type="spellStart"/>
      <w:proofErr w:type="gramStart"/>
      <w:r>
        <w:rPr>
          <w:rFonts w:ascii="Times New Roman" w:eastAsia="Times New Roman" w:hAnsi="Times New Roman" w:cs="Times New Roman"/>
          <w:sz w:val="24"/>
          <w:szCs w:val="24"/>
        </w:rPr>
        <w:t>lmk</w:t>
      </w:r>
      <w:proofErr w:type="spellEnd"/>
      <w:proofErr w:type="gramEnd"/>
    </w:p>
    <w:p w14:paraId="0000004B" w14:textId="77777777" w:rsidR="00441564" w:rsidRDefault="00441564">
      <w:pPr>
        <w:rPr>
          <w:rFonts w:ascii="Times New Roman" w:eastAsia="Times New Roman" w:hAnsi="Times New Roman" w:cs="Times New Roman"/>
          <w:sz w:val="24"/>
          <w:szCs w:val="24"/>
        </w:rPr>
      </w:pPr>
    </w:p>
    <w:p w14:paraId="0000004C"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 opens floor for </w:t>
      </w:r>
      <w:proofErr w:type="gramStart"/>
      <w:r>
        <w:rPr>
          <w:rFonts w:ascii="Times New Roman" w:eastAsia="Times New Roman" w:hAnsi="Times New Roman" w:cs="Times New Roman"/>
          <w:sz w:val="24"/>
          <w:szCs w:val="24"/>
        </w:rPr>
        <w:t>questions</w:t>
      </w:r>
      <w:proofErr w:type="gramEnd"/>
    </w:p>
    <w:p w14:paraId="0000004D"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E"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CHOSEN</w:t>
      </w:r>
    </w:p>
    <w:p w14:paraId="0000004F" w14:textId="77777777" w:rsidR="00441564"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p w14:paraId="00000050" w14:textId="77777777" w:rsidR="00441564"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Suggests the role of children and how they are disproportionately affected, critical stakeholders. Seeing the urgent need for parties to address more of children's rights under thematic elements. </w:t>
      </w:r>
    </w:p>
    <w:p w14:paraId="00000051" w14:textId="77777777" w:rsidR="00441564"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expert dialogue on children's issues to further strengthen the capacity of parties to discuss and consider these </w:t>
      </w:r>
      <w:proofErr w:type="gramStart"/>
      <w:r>
        <w:rPr>
          <w:rFonts w:ascii="Times New Roman" w:eastAsia="Times New Roman" w:hAnsi="Times New Roman" w:cs="Times New Roman"/>
          <w:sz w:val="24"/>
          <w:szCs w:val="24"/>
        </w:rPr>
        <w:t>things</w:t>
      </w:r>
      <w:proofErr w:type="gramEnd"/>
    </w:p>
    <w:p w14:paraId="00000052" w14:textId="77777777" w:rsidR="00441564"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Answer from SBSTA/SBI: </w:t>
      </w:r>
    </w:p>
    <w:p w14:paraId="00000053" w14:textId="77777777" w:rsidR="00441564"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thinks it's a great idea, the </w:t>
      </w:r>
      <w:proofErr w:type="spellStart"/>
      <w:r>
        <w:rPr>
          <w:rFonts w:ascii="Times New Roman" w:eastAsia="Times New Roman" w:hAnsi="Times New Roman" w:cs="Times New Roman"/>
          <w:sz w:val="24"/>
          <w:szCs w:val="24"/>
        </w:rPr>
        <w:t>grown ups</w:t>
      </w:r>
      <w:proofErr w:type="spellEnd"/>
      <w:r>
        <w:rPr>
          <w:rFonts w:ascii="Times New Roman" w:eastAsia="Times New Roman" w:hAnsi="Times New Roman" w:cs="Times New Roman"/>
          <w:sz w:val="24"/>
          <w:szCs w:val="24"/>
        </w:rPr>
        <w:t xml:space="preserve"> need to be reminded of what they're doing, get into petty fights without understanding the impacts of the fights on children. Inclusion of children in the process is important. </w:t>
      </w:r>
    </w:p>
    <w:p w14:paraId="00000054" w14:textId="77777777" w:rsidR="00441564" w:rsidRDefault="0000000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Presidency is having side events and consultations, youth pavilion, trying to engage children and those who talk about children. Is possible through the </w:t>
      </w:r>
      <w:proofErr w:type="spellStart"/>
      <w:r>
        <w:rPr>
          <w:rFonts w:ascii="Times New Roman" w:eastAsia="Times New Roman" w:hAnsi="Times New Roman" w:cs="Times New Roman"/>
          <w:sz w:val="24"/>
          <w:szCs w:val="24"/>
        </w:rPr>
        <w:t>sbs</w:t>
      </w:r>
      <w:proofErr w:type="spellEnd"/>
      <w:r>
        <w:rPr>
          <w:rFonts w:ascii="Times New Roman" w:eastAsia="Times New Roman" w:hAnsi="Times New Roman" w:cs="Times New Roman"/>
          <w:sz w:val="24"/>
          <w:szCs w:val="24"/>
        </w:rPr>
        <w:t xml:space="preserve"> in principle but must be brought up and mandated by the Parties. Encourages CHOSEN to talk to the parties to bring this to the table, happening outside the rooms, need to bring it inside the </w:t>
      </w:r>
      <w:proofErr w:type="gramStart"/>
      <w:r>
        <w:rPr>
          <w:rFonts w:ascii="Times New Roman" w:eastAsia="Times New Roman" w:hAnsi="Times New Roman" w:cs="Times New Roman"/>
          <w:sz w:val="24"/>
          <w:szCs w:val="24"/>
        </w:rPr>
        <w:t>rooms</w:t>
      </w:r>
      <w:proofErr w:type="gramEnd"/>
    </w:p>
    <w:p w14:paraId="00000055" w14:textId="77777777" w:rsidR="00441564" w:rsidRDefault="00441564">
      <w:pPr>
        <w:rPr>
          <w:rFonts w:ascii="Times New Roman" w:eastAsia="Times New Roman" w:hAnsi="Times New Roman" w:cs="Times New Roman"/>
          <w:sz w:val="24"/>
          <w:szCs w:val="24"/>
        </w:rPr>
      </w:pPr>
    </w:p>
    <w:p w14:paraId="00000056"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UNICEF</w:t>
      </w:r>
    </w:p>
    <w:p w14:paraId="00000057" w14:textId="77777777" w:rsidR="00441564" w:rsidRDefault="00000000">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Observation: </w:t>
      </w:r>
    </w:p>
    <w:p w14:paraId="00000058" w14:textId="77777777" w:rsidR="00441564" w:rsidRDefault="00000000">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Raises awareness that feedback from parties is beneficial, working with parties on the concerns raised by CHOSEN, welcomes feedback from SBSTA/SA</w:t>
      </w:r>
    </w:p>
    <w:p w14:paraId="00000059" w14:textId="77777777" w:rsidR="00441564" w:rsidRDefault="00000000">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5A" w14:textId="77777777" w:rsidR="00441564" w:rsidRDefault="00000000">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 to answer to CHOSEN </w:t>
      </w:r>
      <w:proofErr w:type="gramStart"/>
      <w:r>
        <w:rPr>
          <w:rFonts w:ascii="Times New Roman" w:eastAsia="Times New Roman" w:hAnsi="Times New Roman" w:cs="Times New Roman"/>
          <w:sz w:val="24"/>
          <w:szCs w:val="24"/>
        </w:rPr>
        <w:t>above</w:t>
      </w:r>
      <w:proofErr w:type="gramEnd"/>
    </w:p>
    <w:p w14:paraId="0000005B" w14:textId="77777777" w:rsidR="00441564" w:rsidRDefault="00441564">
      <w:pPr>
        <w:rPr>
          <w:rFonts w:ascii="Times New Roman" w:eastAsia="Times New Roman" w:hAnsi="Times New Roman" w:cs="Times New Roman"/>
          <w:sz w:val="24"/>
          <w:szCs w:val="24"/>
        </w:rPr>
      </w:pPr>
    </w:p>
    <w:p w14:paraId="0000005C"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World Association of Girl Guides and Girl Scouts</w:t>
      </w:r>
    </w:p>
    <w:p w14:paraId="0000005D" w14:textId="77777777" w:rsidR="00441564"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w:t>
      </w:r>
    </w:p>
    <w:p w14:paraId="0000005E" w14:textId="77777777" w:rsidR="00441564" w:rsidRDefault="0000000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this cop we have country pavilions, would like to suggest working group pavilions to have discussions, wants to encourage investments in women </w:t>
      </w:r>
      <w:proofErr w:type="gramStart"/>
      <w:r>
        <w:rPr>
          <w:rFonts w:ascii="Times New Roman" w:eastAsia="Times New Roman" w:hAnsi="Times New Roman" w:cs="Times New Roman"/>
          <w:sz w:val="24"/>
          <w:szCs w:val="24"/>
        </w:rPr>
        <w:t>participation</w:t>
      </w:r>
      <w:proofErr w:type="gramEnd"/>
    </w:p>
    <w:p w14:paraId="0000005F" w14:textId="77777777" w:rsidR="00441564" w:rsidRDefault="0000000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from SBSTA/SBI: </w:t>
      </w:r>
    </w:p>
    <w:p w14:paraId="00000060" w14:textId="77777777" w:rsidR="00441564" w:rsidRDefault="0000000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already discussing gender, today and tomorrow are gender themed Still isn’t there in equity between </w:t>
      </w:r>
      <w:proofErr w:type="gramStart"/>
      <w:r>
        <w:rPr>
          <w:rFonts w:ascii="Times New Roman" w:eastAsia="Times New Roman" w:hAnsi="Times New Roman" w:cs="Times New Roman"/>
          <w:sz w:val="24"/>
          <w:szCs w:val="24"/>
        </w:rPr>
        <w:t>gender</w:t>
      </w:r>
      <w:proofErr w:type="gramEnd"/>
    </w:p>
    <w:p w14:paraId="00000061" w14:textId="77777777" w:rsidR="00441564" w:rsidRDefault="00441564">
      <w:pPr>
        <w:rPr>
          <w:rFonts w:ascii="Times New Roman" w:eastAsia="Times New Roman" w:hAnsi="Times New Roman" w:cs="Times New Roman"/>
          <w:sz w:val="24"/>
          <w:szCs w:val="24"/>
        </w:rPr>
      </w:pPr>
    </w:p>
    <w:p w14:paraId="00000062"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IPO</w:t>
      </w:r>
    </w:p>
    <w:p w14:paraId="00000063" w14:textId="77777777" w:rsidR="00441564" w:rsidRDefault="0000000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agendas of negotiations, missing is equity, human rights, and </w:t>
      </w:r>
      <w:proofErr w:type="gramStart"/>
      <w:r>
        <w:rPr>
          <w:rFonts w:ascii="Times New Roman" w:eastAsia="Times New Roman" w:hAnsi="Times New Roman" w:cs="Times New Roman"/>
          <w:sz w:val="24"/>
          <w:szCs w:val="24"/>
        </w:rPr>
        <w:t>justice,  in</w:t>
      </w:r>
      <w:proofErr w:type="gramEnd"/>
      <w:r>
        <w:rPr>
          <w:rFonts w:ascii="Times New Roman" w:eastAsia="Times New Roman" w:hAnsi="Times New Roman" w:cs="Times New Roman"/>
          <w:sz w:val="24"/>
          <w:szCs w:val="24"/>
        </w:rPr>
        <w:t xml:space="preserve"> terms of fossil fuel phase out. Discussions are not wholly grounded and whether the discussion will be </w:t>
      </w:r>
      <w:proofErr w:type="gramStart"/>
      <w:r>
        <w:rPr>
          <w:rFonts w:ascii="Times New Roman" w:eastAsia="Times New Roman" w:hAnsi="Times New Roman" w:cs="Times New Roman"/>
          <w:sz w:val="24"/>
          <w:szCs w:val="24"/>
        </w:rPr>
        <w:t>grounded</w:t>
      </w:r>
      <w:proofErr w:type="gramEnd"/>
      <w:r>
        <w:rPr>
          <w:rFonts w:ascii="Times New Roman" w:eastAsia="Times New Roman" w:hAnsi="Times New Roman" w:cs="Times New Roman"/>
          <w:sz w:val="24"/>
          <w:szCs w:val="24"/>
        </w:rPr>
        <w:t xml:space="preserve"> </w:t>
      </w:r>
    </w:p>
    <w:p w14:paraId="00000064" w14:textId="77777777" w:rsidR="00441564" w:rsidRDefault="0000000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from SBSTA/SBI: women and children and human rights, in the preface of the GST, these are highlighted. In draft texts, these are under protection, we produce a chair for the </w:t>
      </w:r>
      <w:proofErr w:type="gramStart"/>
      <w:r>
        <w:rPr>
          <w:rFonts w:ascii="Times New Roman" w:eastAsia="Times New Roman" w:hAnsi="Times New Roman" w:cs="Times New Roman"/>
          <w:sz w:val="24"/>
          <w:szCs w:val="24"/>
        </w:rPr>
        <w:t>workshops</w:t>
      </w:r>
      <w:proofErr w:type="gramEnd"/>
      <w:r>
        <w:rPr>
          <w:rFonts w:ascii="Times New Roman" w:eastAsia="Times New Roman" w:hAnsi="Times New Roman" w:cs="Times New Roman"/>
          <w:sz w:val="24"/>
          <w:szCs w:val="24"/>
        </w:rPr>
        <w:t xml:space="preserve"> and this is included in GST, up to parties to bring in these elements. Some parties are keen to not do so. </w:t>
      </w:r>
    </w:p>
    <w:p w14:paraId="00000065" w14:textId="77777777" w:rsidR="00441564" w:rsidRDefault="00441564">
      <w:pPr>
        <w:rPr>
          <w:rFonts w:ascii="Times New Roman" w:eastAsia="Times New Roman" w:hAnsi="Times New Roman" w:cs="Times New Roman"/>
          <w:sz w:val="24"/>
          <w:szCs w:val="24"/>
        </w:rPr>
      </w:pPr>
    </w:p>
    <w:p w14:paraId="00000066"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BINGO</w:t>
      </w:r>
    </w:p>
    <w:p w14:paraId="00000067" w14:textId="77777777" w:rsidR="00441564"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w:t>
      </w:r>
    </w:p>
    <w:p w14:paraId="00000068" w14:textId="77777777" w:rsidR="00441564"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goal on adaptation. Bingo has expertise, </w:t>
      </w:r>
      <w:proofErr w:type="gramStart"/>
      <w:r>
        <w:rPr>
          <w:rFonts w:ascii="Times New Roman" w:eastAsia="Times New Roman" w:hAnsi="Times New Roman" w:cs="Times New Roman"/>
          <w:sz w:val="24"/>
          <w:szCs w:val="24"/>
        </w:rPr>
        <w:t>tech</w:t>
      </w:r>
      <w:proofErr w:type="gramEnd"/>
      <w:r>
        <w:rPr>
          <w:rFonts w:ascii="Times New Roman" w:eastAsia="Times New Roman" w:hAnsi="Times New Roman" w:cs="Times New Roman"/>
          <w:sz w:val="24"/>
          <w:szCs w:val="24"/>
        </w:rPr>
        <w:t xml:space="preserve"> and people to give input and share the experience on adaptation. On the framework, it's important to include BINGO </w:t>
      </w:r>
      <w:proofErr w:type="gramStart"/>
      <w:r>
        <w:rPr>
          <w:rFonts w:ascii="Times New Roman" w:eastAsia="Times New Roman" w:hAnsi="Times New Roman" w:cs="Times New Roman"/>
          <w:sz w:val="24"/>
          <w:szCs w:val="24"/>
        </w:rPr>
        <w:t>expertise</w:t>
      </w:r>
      <w:proofErr w:type="gramEnd"/>
    </w:p>
    <w:p w14:paraId="00000069" w14:textId="77777777" w:rsidR="00441564"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from SBSTA/SBI: acknowledges comment, we are listening</w:t>
      </w:r>
    </w:p>
    <w:p w14:paraId="0000006A" w14:textId="77777777" w:rsidR="00441564" w:rsidRDefault="00441564">
      <w:pPr>
        <w:rPr>
          <w:rFonts w:ascii="Times New Roman" w:eastAsia="Times New Roman" w:hAnsi="Times New Roman" w:cs="Times New Roman"/>
          <w:sz w:val="24"/>
          <w:szCs w:val="24"/>
        </w:rPr>
      </w:pPr>
    </w:p>
    <w:p w14:paraId="0000006B"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TUNGO</w:t>
      </w:r>
    </w:p>
    <w:p w14:paraId="0000006C" w14:textId="77777777" w:rsidR="00441564"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w:t>
      </w:r>
    </w:p>
    <w:p w14:paraId="0000006D" w14:textId="77777777" w:rsidR="00441564"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Appreciate the definition of just transition, we affirm that there is a need to universal principles, human rights and </w:t>
      </w:r>
      <w:proofErr w:type="gramStart"/>
      <w:r>
        <w:rPr>
          <w:rFonts w:ascii="Times New Roman" w:eastAsia="Times New Roman" w:hAnsi="Times New Roman" w:cs="Times New Roman"/>
          <w:sz w:val="24"/>
          <w:szCs w:val="24"/>
        </w:rPr>
        <w:t>gender</w:t>
      </w:r>
      <w:proofErr w:type="gramEnd"/>
    </w:p>
    <w:p w14:paraId="0000006E" w14:textId="77777777" w:rsidR="00441564"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Answer from SBSTA/SBI:</w:t>
      </w:r>
    </w:p>
    <w:p w14:paraId="0000006F" w14:textId="77777777" w:rsidR="00441564" w:rsidRDefault="0000000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acknowledges comment, we are </w:t>
      </w:r>
      <w:proofErr w:type="gramStart"/>
      <w:r>
        <w:rPr>
          <w:rFonts w:ascii="Times New Roman" w:eastAsia="Times New Roman" w:hAnsi="Times New Roman" w:cs="Times New Roman"/>
          <w:sz w:val="24"/>
          <w:szCs w:val="24"/>
        </w:rPr>
        <w:t>listening</w:t>
      </w:r>
      <w:proofErr w:type="gramEnd"/>
    </w:p>
    <w:p w14:paraId="00000070" w14:textId="77777777" w:rsidR="00441564" w:rsidRDefault="00441564">
      <w:pPr>
        <w:rPr>
          <w:rFonts w:ascii="Times New Roman" w:eastAsia="Times New Roman" w:hAnsi="Times New Roman" w:cs="Times New Roman"/>
          <w:sz w:val="24"/>
          <w:szCs w:val="24"/>
        </w:rPr>
      </w:pPr>
    </w:p>
    <w:p w14:paraId="00000071"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YOUNGO</w:t>
      </w:r>
    </w:p>
    <w:p w14:paraId="00000072" w14:textId="77777777" w:rsidR="00441564"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p w14:paraId="00000073" w14:textId="77777777" w:rsidR="00441564"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next phase after this GST?</w:t>
      </w:r>
    </w:p>
    <w:p w14:paraId="00000074" w14:textId="77777777" w:rsidR="00441564"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Answer from SBSTA/SBI:</w:t>
      </w:r>
    </w:p>
    <w:p w14:paraId="00000075" w14:textId="77777777" w:rsidR="00441564"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parties are discussing the next steps. It’s in the hand of parties, how to find the follow up, do we learn lessons to improve the second GST, we </w:t>
      </w:r>
      <w:proofErr w:type="spellStart"/>
      <w:r>
        <w:rPr>
          <w:rFonts w:ascii="Times New Roman" w:eastAsia="Times New Roman" w:hAnsi="Times New Roman" w:cs="Times New Roman"/>
          <w:sz w:val="24"/>
          <w:szCs w:val="24"/>
        </w:rPr>
        <w:t>can not</w:t>
      </w:r>
      <w:proofErr w:type="spellEnd"/>
      <w:r>
        <w:rPr>
          <w:rFonts w:ascii="Times New Roman" w:eastAsia="Times New Roman" w:hAnsi="Times New Roman" w:cs="Times New Roman"/>
          <w:sz w:val="24"/>
          <w:szCs w:val="24"/>
        </w:rPr>
        <w:t xml:space="preserve"> say more on this other than that its under </w:t>
      </w:r>
      <w:proofErr w:type="gramStart"/>
      <w:r>
        <w:rPr>
          <w:rFonts w:ascii="Times New Roman" w:eastAsia="Times New Roman" w:hAnsi="Times New Roman" w:cs="Times New Roman"/>
          <w:sz w:val="24"/>
          <w:szCs w:val="24"/>
        </w:rPr>
        <w:t>discussion</w:t>
      </w:r>
      <w:proofErr w:type="gramEnd"/>
      <w:r>
        <w:rPr>
          <w:rFonts w:ascii="Times New Roman" w:eastAsia="Times New Roman" w:hAnsi="Times New Roman" w:cs="Times New Roman"/>
          <w:sz w:val="24"/>
          <w:szCs w:val="24"/>
        </w:rPr>
        <w:t xml:space="preserve"> </w:t>
      </w:r>
    </w:p>
    <w:p w14:paraId="00000076" w14:textId="77777777" w:rsidR="00441564" w:rsidRDefault="00441564">
      <w:pPr>
        <w:rPr>
          <w:rFonts w:ascii="Times New Roman" w:eastAsia="Times New Roman" w:hAnsi="Times New Roman" w:cs="Times New Roman"/>
          <w:sz w:val="24"/>
          <w:szCs w:val="24"/>
        </w:rPr>
      </w:pPr>
    </w:p>
    <w:p w14:paraId="00000077" w14:textId="77777777" w:rsidR="0044156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 closes the </w:t>
      </w:r>
      <w:proofErr w:type="gramStart"/>
      <w:r>
        <w:rPr>
          <w:rFonts w:ascii="Times New Roman" w:eastAsia="Times New Roman" w:hAnsi="Times New Roman" w:cs="Times New Roman"/>
          <w:sz w:val="24"/>
          <w:szCs w:val="24"/>
        </w:rPr>
        <w:t>meeting</w:t>
      </w:r>
      <w:proofErr w:type="gramEnd"/>
      <w:r>
        <w:rPr>
          <w:rFonts w:ascii="Times New Roman" w:eastAsia="Times New Roman" w:hAnsi="Times New Roman" w:cs="Times New Roman"/>
          <w:sz w:val="24"/>
          <w:szCs w:val="24"/>
        </w:rPr>
        <w:t xml:space="preserve"> </w:t>
      </w:r>
    </w:p>
    <w:sectPr w:rsidR="004415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216A3"/>
    <w:multiLevelType w:val="multilevel"/>
    <w:tmpl w:val="4A086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4D2D2E"/>
    <w:multiLevelType w:val="multilevel"/>
    <w:tmpl w:val="E77E6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53CB8"/>
    <w:multiLevelType w:val="multilevel"/>
    <w:tmpl w:val="38E04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B42FEF"/>
    <w:multiLevelType w:val="multilevel"/>
    <w:tmpl w:val="3C90D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756C7F"/>
    <w:multiLevelType w:val="multilevel"/>
    <w:tmpl w:val="17A68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BC141E"/>
    <w:multiLevelType w:val="multilevel"/>
    <w:tmpl w:val="D4D2F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FC069D"/>
    <w:multiLevelType w:val="multilevel"/>
    <w:tmpl w:val="BE80C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16740E"/>
    <w:multiLevelType w:val="multilevel"/>
    <w:tmpl w:val="F7201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0421841">
    <w:abstractNumId w:val="1"/>
  </w:num>
  <w:num w:numId="2" w16cid:durableId="793325227">
    <w:abstractNumId w:val="2"/>
  </w:num>
  <w:num w:numId="3" w16cid:durableId="911622432">
    <w:abstractNumId w:val="4"/>
  </w:num>
  <w:num w:numId="4" w16cid:durableId="293369166">
    <w:abstractNumId w:val="6"/>
  </w:num>
  <w:num w:numId="5" w16cid:durableId="665328479">
    <w:abstractNumId w:val="5"/>
  </w:num>
  <w:num w:numId="6" w16cid:durableId="143284086">
    <w:abstractNumId w:val="3"/>
  </w:num>
  <w:num w:numId="7" w16cid:durableId="1567690994">
    <w:abstractNumId w:val="7"/>
  </w:num>
  <w:num w:numId="8" w16cid:durableId="1816678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564"/>
    <w:rsid w:val="00441564"/>
    <w:rsid w:val="0054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E59C257-B5BE-E546-AC80-D4E6B0CC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1186</Words>
  <Characters>6762</Characters>
  <Application>Microsoft Office Word</Application>
  <DocSecurity>0</DocSecurity>
  <Lines>56</Lines>
  <Paragraphs>15</Paragraphs>
  <ScaleCrop>false</ScaleCrop>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Beth</cp:lastModifiedBy>
  <cp:revision>2</cp:revision>
  <dcterms:created xsi:type="dcterms:W3CDTF">2023-12-03T17:25:00Z</dcterms:created>
  <dcterms:modified xsi:type="dcterms:W3CDTF">2023-12-03T17:25:00Z</dcterms:modified>
</cp:coreProperties>
</file>