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050" w:rsidRPr="00480050" w:rsidRDefault="00480050" w:rsidP="0048005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80050">
        <w:rPr>
          <w:rFonts w:ascii="Times New Roman" w:hAnsi="Times New Roman" w:cs="Times New Roman"/>
          <w:sz w:val="24"/>
          <w:szCs w:val="24"/>
          <w:lang w:val="en-GB"/>
        </w:rPr>
        <w:t>December 5, 2018</w:t>
      </w:r>
    </w:p>
    <w:p w:rsidR="00480050" w:rsidRPr="00480050" w:rsidRDefault="00480050" w:rsidP="0048005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80050">
        <w:rPr>
          <w:rFonts w:ascii="Times New Roman" w:hAnsi="Times New Roman" w:cs="Times New Roman"/>
          <w:sz w:val="24"/>
          <w:szCs w:val="24"/>
          <w:lang w:val="en-GB"/>
        </w:rPr>
        <w:t>10:30-11:00</w:t>
      </w:r>
    </w:p>
    <w:p w:rsidR="00480050" w:rsidRPr="00480050" w:rsidRDefault="00480050" w:rsidP="0048005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80050">
        <w:rPr>
          <w:rFonts w:ascii="Times New Roman" w:hAnsi="Times New Roman" w:cs="Times New Roman"/>
          <w:sz w:val="24"/>
          <w:szCs w:val="24"/>
          <w:lang w:val="en-GB"/>
        </w:rPr>
        <w:t>MR 4</w:t>
      </w:r>
    </w:p>
    <w:p w:rsidR="00480050" w:rsidRPr="00480050" w:rsidRDefault="00480050" w:rsidP="0048005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80050">
        <w:rPr>
          <w:rFonts w:ascii="Times New Roman" w:hAnsi="Times New Roman" w:cs="Times New Roman"/>
          <w:sz w:val="24"/>
          <w:szCs w:val="24"/>
          <w:lang w:val="en-GB"/>
        </w:rPr>
        <w:t>Annkatrin Tritschoks, Uppsala University</w:t>
      </w:r>
    </w:p>
    <w:p w:rsidR="008A7905" w:rsidRDefault="008A7905" w:rsidP="008A790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8A7905" w:rsidRPr="004322E9" w:rsidRDefault="004322E9" w:rsidP="008A7905">
      <w:pPr>
        <w:spacing w:after="0"/>
        <w:rPr>
          <w:rFonts w:ascii="Times New Roman" w:hAnsi="Times New Roman" w:cs="Times New Roman"/>
          <w:i/>
          <w:sz w:val="24"/>
          <w:szCs w:val="24"/>
          <w:lang w:val="en-GB"/>
        </w:rPr>
      </w:pPr>
      <w:bookmarkStart w:id="0" w:name="_GoBack"/>
      <w:r w:rsidRPr="004322E9">
        <w:rPr>
          <w:rFonts w:ascii="Times New Roman" w:hAnsi="Times New Roman" w:cs="Times New Roman"/>
          <w:i/>
          <w:sz w:val="24"/>
          <w:szCs w:val="24"/>
          <w:lang w:val="en-GB"/>
        </w:rPr>
        <w:t xml:space="preserve">[?] </w:t>
      </w:r>
      <w:proofErr w:type="gramStart"/>
      <w:r w:rsidRPr="004322E9">
        <w:rPr>
          <w:rFonts w:ascii="Times New Roman" w:hAnsi="Times New Roman" w:cs="Times New Roman"/>
          <w:i/>
          <w:sz w:val="24"/>
          <w:szCs w:val="24"/>
          <w:lang w:val="en-GB"/>
        </w:rPr>
        <w:t>indicates</w:t>
      </w:r>
      <w:proofErr w:type="gramEnd"/>
      <w:r w:rsidRPr="004322E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8A7905" w:rsidRPr="004322E9">
        <w:rPr>
          <w:rFonts w:ascii="Times New Roman" w:hAnsi="Times New Roman" w:cs="Times New Roman"/>
          <w:i/>
          <w:sz w:val="24"/>
          <w:szCs w:val="24"/>
          <w:lang w:val="en-GB"/>
        </w:rPr>
        <w:t>points, I missed, could not follow or could not hear</w:t>
      </w:r>
    </w:p>
    <w:bookmarkEnd w:id="0"/>
    <w:p w:rsidR="008A7905" w:rsidRDefault="008A7905" w:rsidP="008A7905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8A7905" w:rsidRPr="00B64931" w:rsidRDefault="008A7905" w:rsidP="008A7905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A2090E" w:rsidRPr="00480050" w:rsidRDefault="008A790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A7905">
        <w:rPr>
          <w:rFonts w:ascii="Times New Roman" w:hAnsi="Times New Roman" w:cs="Times New Roman"/>
          <w:b/>
          <w:sz w:val="24"/>
          <w:szCs w:val="24"/>
          <w:lang w:val="en-GB"/>
        </w:rPr>
        <w:t>CMP agenda item 7: informal consultation on matters relating to the Adaptation Fund</w:t>
      </w:r>
    </w:p>
    <w:p w:rsidR="00480050" w:rsidRPr="008A7905" w:rsidRDefault="00480050" w:rsidP="008A790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A7905">
        <w:rPr>
          <w:rFonts w:ascii="Times New Roman" w:hAnsi="Times New Roman" w:cs="Times New Roman"/>
          <w:b/>
          <w:sz w:val="24"/>
          <w:szCs w:val="24"/>
          <w:lang w:val="en-GB"/>
        </w:rPr>
        <w:t>Co Chairs</w:t>
      </w:r>
      <w:proofErr w:type="spellEnd"/>
    </w:p>
    <w:p w:rsidR="00480050" w:rsidRDefault="00480050" w:rsidP="004800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Reminding parties that opening and closing open to observers</w:t>
      </w:r>
    </w:p>
    <w:p w:rsidR="00480050" w:rsidRDefault="00480050" w:rsidP="004800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Recalling decisions 1CMP3 and 1CMP4</w:t>
      </w:r>
    </w:p>
    <w:p w:rsidR="00480050" w:rsidRDefault="00480050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AF to be considered at each session of the CMP, based on this mandate report submitted </w:t>
      </w:r>
      <w:r w:rsidR="008960B0" w:rsidRPr="008960B0">
        <w:rPr>
          <w:rFonts w:ascii="Times New Roman" w:hAnsi="Times New Roman" w:cs="Times New Roman"/>
          <w:sz w:val="24"/>
          <w:szCs w:val="24"/>
          <w:lang w:val="en-GB"/>
        </w:rPr>
        <w:t>FCCC/KP/CMP/2018/4</w:t>
      </w:r>
    </w:p>
    <w:p w:rsidR="008960B0" w:rsidRDefault="004322E9" w:rsidP="008960B0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8960B0" w:rsidRPr="0093383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https://unfccc.int/es/node/182442</w:t>
        </w:r>
      </w:hyperlink>
      <w:r w:rsidR="00896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80050" w:rsidRDefault="00480050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Addendum to report, covering period July 2018 to 12</w:t>
      </w:r>
      <w:r w:rsidRPr="004800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October 2018</w:t>
      </w:r>
    </w:p>
    <w:p w:rsidR="00480050" w:rsidRDefault="00321D89" w:rsidP="00321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Making effective use of 20min meeting time</w:t>
      </w:r>
    </w:p>
    <w:p w:rsidR="00321D89" w:rsidRDefault="00321D89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Proposal to </w:t>
      </w:r>
      <w:r w:rsidR="008960B0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dentify key issues to be discussed on this agenda item</w:t>
      </w:r>
    </w:p>
    <w:p w:rsidR="00321D89" w:rsidRDefault="00321D89" w:rsidP="001960E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960EB" w:rsidRPr="008A7905" w:rsidRDefault="001960EB" w:rsidP="008A7905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A7905">
        <w:rPr>
          <w:rFonts w:ascii="Times New Roman" w:hAnsi="Times New Roman" w:cs="Times New Roman"/>
          <w:b/>
          <w:sz w:val="24"/>
          <w:szCs w:val="24"/>
          <w:lang w:val="en-GB"/>
        </w:rPr>
        <w:t>Egypt (G77+China)</w:t>
      </w:r>
    </w:p>
    <w:p w:rsidR="001960EB" w:rsidRDefault="001960EB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G77 has always valued role of AF in addressing need of DCs in adaptation</w:t>
      </w:r>
    </w:p>
    <w:p w:rsidR="001960EB" w:rsidRDefault="001960EB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Value AFs innovative in pioneering access modalities</w:t>
      </w:r>
    </w:p>
    <w:p w:rsidR="001960EB" w:rsidRDefault="001960EB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Also one of the funds providing full cost grants</w:t>
      </w:r>
    </w:p>
    <w:p w:rsidR="001960EB" w:rsidRDefault="008960B0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However, a</w:t>
      </w:r>
      <w:r w:rsidR="001960EB">
        <w:rPr>
          <w:rFonts w:ascii="Times New Roman" w:hAnsi="Times New Roman" w:cs="Times New Roman"/>
          <w:sz w:val="24"/>
          <w:szCs w:val="24"/>
          <w:lang w:val="en-GB"/>
        </w:rPr>
        <w:t>larming to see issue of financing of AF</w:t>
      </w:r>
    </w:p>
    <w:p w:rsidR="001960EB" w:rsidRDefault="001960EB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Urging other parties in the room </w:t>
      </w:r>
    </w:p>
    <w:p w:rsidR="001960EB" w:rsidRPr="008960B0" w:rsidRDefault="001960EB" w:rsidP="008960B0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60B0">
        <w:rPr>
          <w:rFonts w:ascii="Times New Roman" w:hAnsi="Times New Roman" w:cs="Times New Roman"/>
          <w:b/>
          <w:sz w:val="24"/>
          <w:szCs w:val="24"/>
          <w:lang w:val="en-GB"/>
        </w:rPr>
        <w:t>EU</w:t>
      </w:r>
    </w:p>
    <w:p w:rsidR="001960EB" w:rsidRDefault="001960EB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Fully agree with Egypt on importance attached to AF and the good work it has done</w:t>
      </w:r>
    </w:p>
    <w:p w:rsidR="001960EB" w:rsidRDefault="001960EB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Suggesting that outcome of this group is to commend work of the AF and take note of highlights</w:t>
      </w:r>
    </w:p>
    <w:p w:rsidR="001960EB" w:rsidRDefault="001960EB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Key issues to address and be highlighted in outcome of this group:</w:t>
      </w:r>
    </w:p>
    <w:p w:rsidR="001960EB" w:rsidRDefault="001960EB" w:rsidP="001960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Accreditation process</w:t>
      </w:r>
    </w:p>
    <w:p w:rsidR="001960EB" w:rsidRDefault="001960EB" w:rsidP="001960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Financial situation of the fund</w:t>
      </w:r>
    </w:p>
    <w:p w:rsidR="001960EB" w:rsidRDefault="001960EB" w:rsidP="001960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Project </w:t>
      </w:r>
      <w:r w:rsidR="00AE3BF3">
        <w:rPr>
          <w:rFonts w:ascii="Times New Roman" w:hAnsi="Times New Roman" w:cs="Times New Roman"/>
          <w:sz w:val="24"/>
          <w:szCs w:val="24"/>
          <w:lang w:val="en-GB"/>
        </w:rPr>
        <w:t>approvals</w:t>
      </w:r>
    </w:p>
    <w:p w:rsidR="001960EB" w:rsidRDefault="001960EB" w:rsidP="001960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Ongoing discussion of linkages</w:t>
      </w:r>
    </w:p>
    <w:p w:rsidR="001960EB" w:rsidRPr="008960B0" w:rsidRDefault="001960EB" w:rsidP="008960B0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60B0">
        <w:rPr>
          <w:rFonts w:ascii="Times New Roman" w:hAnsi="Times New Roman" w:cs="Times New Roman"/>
          <w:b/>
          <w:sz w:val="24"/>
          <w:szCs w:val="24"/>
          <w:lang w:val="en-GB"/>
        </w:rPr>
        <w:t>Solomon Islands (AOSIS)</w:t>
      </w:r>
    </w:p>
    <w:p w:rsidR="001960EB" w:rsidRPr="008960B0" w:rsidRDefault="001960EB" w:rsidP="008960B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8960B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8960B0">
        <w:rPr>
          <w:rFonts w:ascii="Times New Roman" w:hAnsi="Times New Roman" w:cs="Times New Roman"/>
          <w:sz w:val="24"/>
          <w:szCs w:val="24"/>
          <w:lang w:val="en-GB"/>
        </w:rPr>
        <w:t>ssociate</w:t>
      </w:r>
      <w:r w:rsidRPr="008960B0">
        <w:rPr>
          <w:rFonts w:ascii="Times New Roman" w:hAnsi="Times New Roman" w:cs="Times New Roman"/>
          <w:sz w:val="24"/>
          <w:szCs w:val="24"/>
          <w:lang w:val="en-GB"/>
        </w:rPr>
        <w:t xml:space="preserve"> with G77+China</w:t>
      </w:r>
    </w:p>
    <w:p w:rsidR="001960EB" w:rsidRDefault="001960EB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AF importan</w:t>
      </w:r>
      <w:r w:rsidR="00AE3BF3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given its concrete support for adaptation initiatives in countries such as SIDS</w:t>
      </w:r>
    </w:p>
    <w:p w:rsidR="00AE3BF3" w:rsidRDefault="008960B0" w:rsidP="001960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Important to fill</w:t>
      </w:r>
      <w:r w:rsidR="00AE3BF3">
        <w:rPr>
          <w:rFonts w:ascii="Times New Roman" w:hAnsi="Times New Roman" w:cs="Times New Roman"/>
          <w:sz w:val="24"/>
          <w:szCs w:val="24"/>
          <w:lang w:val="en-GB"/>
        </w:rPr>
        <w:t xml:space="preserve"> data gaps that were highlighted in biannual report</w:t>
      </w:r>
    </w:p>
    <w:p w:rsidR="00AE3BF3" w:rsidRPr="008960B0" w:rsidRDefault="00AE3BF3" w:rsidP="008960B0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60B0">
        <w:rPr>
          <w:rFonts w:ascii="Times New Roman" w:hAnsi="Times New Roman" w:cs="Times New Roman"/>
          <w:b/>
          <w:sz w:val="24"/>
          <w:szCs w:val="24"/>
          <w:lang w:val="en-GB"/>
        </w:rPr>
        <w:t>Switzerland (EIG)</w:t>
      </w:r>
    </w:p>
    <w:p w:rsidR="00AE3BF3" w:rsidRDefault="00AE3BF3" w:rsidP="00AE3B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Echoing previous speakers in commending AF and secretariats work</w:t>
      </w:r>
    </w:p>
    <w:p w:rsidR="00AE3BF3" w:rsidRDefault="00AE3BF3" w:rsidP="00AE3B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Highlight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important role of AF for finance architecture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direct access modalities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Source of funding</w:t>
      </w:r>
    </w:p>
    <w:p w:rsidR="00AE3BF3" w:rsidRPr="008960B0" w:rsidRDefault="00AE3BF3" w:rsidP="008960B0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60B0">
        <w:rPr>
          <w:rFonts w:ascii="Times New Roman" w:hAnsi="Times New Roman" w:cs="Times New Roman"/>
          <w:b/>
          <w:sz w:val="24"/>
          <w:szCs w:val="24"/>
          <w:lang w:val="en-GB"/>
        </w:rPr>
        <w:t>Malawi (LDCs)</w:t>
      </w:r>
    </w:p>
    <w:p w:rsidR="00AE3BF3" w:rsidRDefault="00AE3BF3" w:rsidP="00AE3B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Also valuing role of AF in supporting our vulnerable communities</w:t>
      </w:r>
    </w:p>
    <w:p w:rsidR="00AE3BF3" w:rsidRDefault="00AE3BF3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 few LDCs have benefited from AF and we look forward to continuing</w:t>
      </w:r>
    </w:p>
    <w:p w:rsidR="00AE3BF3" w:rsidRDefault="00AE3BF3" w:rsidP="00AE3B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Regarding report, 3 points to emphasize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Accessing finance</w:t>
      </w:r>
    </w:p>
    <w:p w:rsidR="00AE3BF3" w:rsidRDefault="00AE3BF3" w:rsidP="00AE3B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Faster rate of accessing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Project approval process</w:t>
      </w:r>
    </w:p>
    <w:p w:rsidR="00AE3BF3" w:rsidRDefault="00AE3BF3" w:rsidP="00AE3B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Continue improving on review and approval cycle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Echoing G77, </w:t>
      </w:r>
      <w:r w:rsidR="008960B0">
        <w:rPr>
          <w:rFonts w:ascii="Times New Roman" w:hAnsi="Times New Roman" w:cs="Times New Roman"/>
          <w:sz w:val="24"/>
          <w:szCs w:val="24"/>
          <w:lang w:val="en-GB"/>
        </w:rPr>
        <w:t>we would 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happy to see AF being sustained</w:t>
      </w:r>
    </w:p>
    <w:p w:rsidR="00AE3BF3" w:rsidRDefault="00AE3BF3" w:rsidP="00AE3B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Happy to note for a number of parties to make contributions and pledges into fund</w:t>
      </w:r>
    </w:p>
    <w:p w:rsidR="00AE3BF3" w:rsidRDefault="00AE3BF3" w:rsidP="00AE3BF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Enhancing sustainability of the funds</w:t>
      </w:r>
    </w:p>
    <w:p w:rsidR="00AE3BF3" w:rsidRPr="008960B0" w:rsidRDefault="00AE3BF3" w:rsidP="008960B0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960B0">
        <w:rPr>
          <w:rFonts w:ascii="Times New Roman" w:hAnsi="Times New Roman" w:cs="Times New Roman"/>
          <w:b/>
          <w:sz w:val="24"/>
          <w:szCs w:val="24"/>
          <w:lang w:val="en-GB"/>
        </w:rPr>
        <w:t>Co Chairs</w:t>
      </w:r>
      <w:proofErr w:type="spellEnd"/>
    </w:p>
    <w:p w:rsidR="00AE3BF3" w:rsidRDefault="008960B0" w:rsidP="00AE3B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If no more interventions, o</w:t>
      </w:r>
      <w:r w:rsidR="00AE3BF3" w:rsidRPr="00AE3BF3">
        <w:rPr>
          <w:rFonts w:ascii="Times New Roman" w:hAnsi="Times New Roman" w:cs="Times New Roman"/>
          <w:sz w:val="24"/>
          <w:szCs w:val="24"/>
          <w:lang w:val="en-GB"/>
        </w:rPr>
        <w:t>pening floor to observers</w:t>
      </w:r>
    </w:p>
    <w:p w:rsidR="00AE3BF3" w:rsidRDefault="00AE3BF3" w:rsidP="008960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 further interventions</w:t>
      </w:r>
    </w:p>
    <w:p w:rsidR="00AE3BF3" w:rsidRDefault="00AE3BF3" w:rsidP="00AE3B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Agreeing </w:t>
      </w:r>
      <w:r w:rsidR="008960B0">
        <w:rPr>
          <w:rFonts w:ascii="Times New Roman" w:hAnsi="Times New Roman" w:cs="Times New Roman"/>
          <w:sz w:val="24"/>
          <w:szCs w:val="24"/>
          <w:lang w:val="en-GB"/>
        </w:rPr>
        <w:t>on course of actions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We have taken note of interventions that have been made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would like to propose to draft a co-chairs draft decision to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be presented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at next meeting. Acceptable to all the parties?</w:t>
      </w:r>
    </w:p>
    <w:p w:rsidR="00AE3BF3" w:rsidRDefault="00AE3BF3" w:rsidP="00AE3B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 objections, so taken as yes.</w:t>
      </w:r>
    </w:p>
    <w:p w:rsidR="00AE3BF3" w:rsidRDefault="00A926A5" w:rsidP="00A926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Closing the session</w:t>
      </w:r>
    </w:p>
    <w:p w:rsidR="00A926A5" w:rsidRDefault="00A926A5" w:rsidP="00A926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Next meeting, informal, Monday Dec 10, time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tbd</w:t>
      </w:r>
      <w:proofErr w:type="spellEnd"/>
    </w:p>
    <w:p w:rsidR="00A926A5" w:rsidRPr="00A42595" w:rsidRDefault="00A926A5" w:rsidP="00A42595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A926A5" w:rsidRPr="00A425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B6FD1"/>
    <w:multiLevelType w:val="hybridMultilevel"/>
    <w:tmpl w:val="A9B07270"/>
    <w:lvl w:ilvl="0" w:tplc="95987F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37"/>
    <w:rsid w:val="001960EB"/>
    <w:rsid w:val="00321D89"/>
    <w:rsid w:val="004322E9"/>
    <w:rsid w:val="00480050"/>
    <w:rsid w:val="008960B0"/>
    <w:rsid w:val="008A7905"/>
    <w:rsid w:val="00A2090E"/>
    <w:rsid w:val="00A42595"/>
    <w:rsid w:val="00A926A5"/>
    <w:rsid w:val="00AE3BF3"/>
    <w:rsid w:val="00B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4EBF"/>
  <w15:chartTrackingRefBased/>
  <w15:docId w15:val="{D84940DE-CA6E-48FE-B5CD-C251028F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05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0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60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fccc.int/es/node/182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Annkatrin Tritschoks</dc:creator>
  <cp:keywords/>
  <dc:description/>
  <cp:lastModifiedBy>Annkatrin Tritschoks</cp:lastModifiedBy>
  <cp:revision>8</cp:revision>
  <dcterms:created xsi:type="dcterms:W3CDTF">2018-12-05T09:38:00Z</dcterms:created>
  <dcterms:modified xsi:type="dcterms:W3CDTF">2018-12-05T10:06:00Z</dcterms:modified>
</cp:coreProperties>
</file>