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F8798" w14:textId="77777777" w:rsidR="00480539" w:rsidRDefault="00665F0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Prepared by: </w:t>
      </w:r>
      <w:r>
        <w:rPr>
          <w:rFonts w:ascii="Times New Roman" w:eastAsia="Times New Roman" w:hAnsi="Times New Roman" w:cs="Times New Roman"/>
          <w:sz w:val="24"/>
          <w:szCs w:val="24"/>
        </w:rPr>
        <w:t>Marissa Lerner</w:t>
      </w:r>
    </w:p>
    <w:p w14:paraId="6CA1CD19" w14:textId="77777777" w:rsidR="00480539" w:rsidRDefault="00665F0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sz w:val="24"/>
          <w:szCs w:val="24"/>
        </w:rPr>
        <w:t>: 06/12/2018</w:t>
      </w:r>
    </w:p>
    <w:p w14:paraId="16463417" w14:textId="77777777" w:rsidR="00480539" w:rsidRDefault="00665F05">
      <w:pPr>
        <w:spacing w:after="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Session/Agenda Item: </w:t>
      </w:r>
      <w:r>
        <w:rPr>
          <w:sz w:val="20"/>
          <w:szCs w:val="20"/>
        </w:rPr>
        <w:t xml:space="preserve">APA agenda item 6: informal consultations on matters relating to the global </w:t>
      </w:r>
      <w:proofErr w:type="spellStart"/>
      <w:r>
        <w:rPr>
          <w:sz w:val="20"/>
          <w:szCs w:val="20"/>
        </w:rPr>
        <w:t>stocktake</w:t>
      </w:r>
      <w:proofErr w:type="spellEnd"/>
      <w:r>
        <w:rPr>
          <w:sz w:val="20"/>
          <w:szCs w:val="20"/>
        </w:rPr>
        <w:t xml:space="preserve"> referred to in Article 14 of the PA</w:t>
      </w:r>
    </w:p>
    <w:p w14:paraId="1E492183" w14:textId="77777777" w:rsidR="00480539" w:rsidRDefault="00665F0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Location</w:t>
      </w:r>
      <w:r>
        <w:rPr>
          <w:rFonts w:ascii="Times New Roman" w:eastAsia="Times New Roman" w:hAnsi="Times New Roman" w:cs="Times New Roman"/>
          <w:sz w:val="24"/>
          <w:szCs w:val="24"/>
        </w:rPr>
        <w:t>: UNFCCC COP 24, Katowice</w:t>
      </w:r>
    </w:p>
    <w:p w14:paraId="7697592E" w14:textId="77777777" w:rsidR="00480539" w:rsidRDefault="00665F05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Room Number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sz w:val="20"/>
          <w:szCs w:val="20"/>
        </w:rPr>
        <w:t xml:space="preserve"> [</w:t>
      </w:r>
      <w:proofErr w:type="gramEnd"/>
      <w:r>
        <w:rPr>
          <w:sz w:val="20"/>
          <w:szCs w:val="20"/>
        </w:rPr>
        <w:t>Meeting Room 20]</w:t>
      </w:r>
    </w:p>
    <w:p w14:paraId="27453B90" w14:textId="77777777" w:rsidR="00480539" w:rsidRDefault="00665F0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Date and Time: </w:t>
      </w:r>
      <w:r>
        <w:rPr>
          <w:rFonts w:ascii="Times New Roman" w:eastAsia="Times New Roman" w:hAnsi="Times New Roman" w:cs="Times New Roman"/>
          <w:sz w:val="24"/>
          <w:szCs w:val="24"/>
        </w:rPr>
        <w:t>15:00</w:t>
      </w:r>
    </w:p>
    <w:p w14:paraId="1A797B86" w14:textId="7BD99D7E" w:rsidR="00480539" w:rsidRDefault="00665F05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Notes/Summary</w:t>
      </w:r>
      <w:r w:rsidR="00DC089C">
        <w:rPr>
          <w:rFonts w:ascii="Calibri" w:eastAsia="Calibri" w:hAnsi="Calibri" w:cs="Calibri"/>
          <w:sz w:val="16"/>
          <w:szCs w:val="16"/>
        </w:rPr>
        <w:t>:</w:t>
      </w:r>
    </w:p>
    <w:p w14:paraId="41848F0F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Note-taking key:</w:t>
      </w:r>
    </w:p>
    <w:p w14:paraId="157101F3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 = I missed this…</w:t>
      </w:r>
    </w:p>
    <w:p w14:paraId="2B649667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__Country speaking___ (On behalf of…)</w:t>
      </w:r>
    </w:p>
    <w:p w14:paraId="4CEAC010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Para = paragraph</w:t>
      </w:r>
    </w:p>
    <w:p w14:paraId="64D70D10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 = page</w:t>
      </w:r>
    </w:p>
    <w:p w14:paraId="291D0431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 = Paris Agreement</w:t>
      </w:r>
    </w:p>
    <w:p w14:paraId="59369C6C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TD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Talanoa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Dialogue</w:t>
      </w:r>
    </w:p>
    <w:p w14:paraId="1F1BC629" w14:textId="77777777" w:rsidR="00480539" w:rsidRDefault="004805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8DCE17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*Meeting start delayed to 15:10 because some negotiators not present</w:t>
      </w:r>
    </w:p>
    <w:p w14:paraId="66280EDC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Co-fa</w:t>
      </w:r>
      <w:r>
        <w:rPr>
          <w:rFonts w:ascii="Times New Roman" w:eastAsia="Times New Roman" w:hAnsi="Times New Roman" w:cs="Times New Roman"/>
          <w:sz w:val="24"/>
          <w:szCs w:val="24"/>
        </w:rPr>
        <w:t>cilitator</w:t>
      </w:r>
    </w:p>
    <w:p w14:paraId="29CF0B34" w14:textId="77777777" w:rsidR="00480539" w:rsidRDefault="00665F05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Plan: report back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see where that goes</w:t>
      </w:r>
    </w:p>
    <w:p w14:paraId="06ED9858" w14:textId="77777777" w:rsidR="00480539" w:rsidRDefault="00665F05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one reported back, so we will start by looking at paragraph 6</w:t>
      </w:r>
    </w:p>
    <w:p w14:paraId="63FA2243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European Union</w:t>
      </w:r>
    </w:p>
    <w:p w14:paraId="0E014A52" w14:textId="77777777" w:rsidR="00480539" w:rsidRDefault="00665F0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Our view that paragraph should be dealing w 3 components, 3 phases.</w:t>
      </w:r>
    </w:p>
    <w:p w14:paraId="628CE76E" w14:textId="77777777" w:rsidR="00480539" w:rsidRDefault="00665F0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Should start by saying that GST will consist of several components</w:t>
      </w:r>
    </w:p>
    <w:p w14:paraId="52975747" w14:textId="77777777" w:rsidR="00480539" w:rsidRDefault="00665F0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is info collection (as mentioned)</w:t>
      </w:r>
    </w:p>
    <w:p w14:paraId="12FC235A" w14:textId="77777777" w:rsidR="00480539" w:rsidRDefault="00665F0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B technical assessment → also need to add long term goals as well as enhancing action</w:t>
      </w:r>
      <w:r>
        <w:rPr>
          <w:rFonts w:ascii="Cardo" w:eastAsia="Cardo" w:hAnsi="Cardo" w:cs="Cardo"/>
          <w:sz w:val="24"/>
          <w:szCs w:val="24"/>
        </w:rPr>
        <w:t xml:space="preserve"> for these </w:t>
      </w:r>
      <w:proofErr w:type="gramStart"/>
      <w:r>
        <w:rPr>
          <w:rFonts w:ascii="Cardo" w:eastAsia="Cardo" w:hAnsi="Cardo" w:cs="Cardo"/>
          <w:sz w:val="24"/>
          <w:szCs w:val="24"/>
        </w:rPr>
        <w:t>long term</w:t>
      </w:r>
      <w:proofErr w:type="gramEnd"/>
      <w:r>
        <w:rPr>
          <w:rFonts w:ascii="Cardo" w:eastAsia="Cardo" w:hAnsi="Cardo" w:cs="Cardo"/>
          <w:sz w:val="24"/>
          <w:szCs w:val="24"/>
        </w:rPr>
        <w:t xml:space="preserve"> goals</w:t>
      </w:r>
    </w:p>
    <w:p w14:paraId="6DE4DE07" w14:textId="77777777" w:rsidR="00480539" w:rsidRDefault="00665F0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C → add high level segment (political phase &amp; consideration of outputs)</w:t>
      </w:r>
    </w:p>
    <w:p w14:paraId="0026A470" w14:textId="77777777" w:rsidR="00480539" w:rsidRDefault="00665F0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Would want to move 6bis to a different section</w:t>
      </w:r>
    </w:p>
    <w:p w14:paraId="657F13C2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Co-facilitators are talking</w:t>
      </w:r>
    </w:p>
    <w:p w14:paraId="5725E6B9" w14:textId="77777777" w:rsidR="00480539" w:rsidRDefault="00665F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Session closed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inf. </w:t>
      </w:r>
    </w:p>
    <w:p w14:paraId="641128FD" w14:textId="77777777" w:rsidR="00480539" w:rsidRDefault="0048053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B5561C" w14:textId="77777777" w:rsidR="00480539" w:rsidRDefault="00665F05">
      <w:bookmarkStart w:id="0" w:name="_GoBack"/>
      <w:bookmarkEnd w:id="0"/>
      <w:r>
        <w:rPr>
          <w:noProof/>
        </w:rPr>
        <w:pict w14:anchorId="506D7D4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3B54D63" w14:textId="77777777" w:rsidR="00480539" w:rsidRDefault="00480539">
      <w:pPr>
        <w:spacing w:after="200"/>
        <w:rPr>
          <w:rFonts w:ascii="Calibri" w:eastAsia="Calibri" w:hAnsi="Calibri" w:cs="Calibri"/>
          <w:sz w:val="20"/>
          <w:szCs w:val="20"/>
        </w:rPr>
      </w:pPr>
    </w:p>
    <w:p w14:paraId="2D6680F2" w14:textId="77777777" w:rsidR="00480539" w:rsidRDefault="00480539"/>
    <w:sectPr w:rsidR="0048053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rdo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D73B3"/>
    <w:multiLevelType w:val="multilevel"/>
    <w:tmpl w:val="DEEED2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C00A8F"/>
    <w:multiLevelType w:val="multilevel"/>
    <w:tmpl w:val="701413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0539"/>
    <w:rsid w:val="00480539"/>
    <w:rsid w:val="00665F05"/>
    <w:rsid w:val="00DC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F7093"/>
  <w15:docId w15:val="{C7F7EC2E-5C9C-9646-A2FA-64A30CC2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Martin, Beth</cp:lastModifiedBy>
  <cp:revision>2</cp:revision>
  <dcterms:created xsi:type="dcterms:W3CDTF">2018-12-07T10:40:00Z</dcterms:created>
  <dcterms:modified xsi:type="dcterms:W3CDTF">2018-12-07T10:41:00Z</dcterms:modified>
</cp:coreProperties>
</file>