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5DD2DF"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Chamber Hall </w:t>
      </w:r>
    </w:p>
    <w:p w14:paraId="066F78D3"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Friday, 4 May 2018 </w:t>
      </w:r>
    </w:p>
    <w:p w14:paraId="7D7AF8E3"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12-1 </w:t>
      </w:r>
    </w:p>
    <w:p w14:paraId="71AB0C2E" w14:textId="77777777" w:rsidR="002E5DDC" w:rsidRDefault="002E5DDC" w:rsidP="002E5DDC">
      <w:pPr>
        <w:widowControl w:val="0"/>
        <w:autoSpaceDE w:val="0"/>
        <w:autoSpaceDN w:val="0"/>
        <w:adjustRightInd w:val="0"/>
        <w:spacing w:line="280" w:lineRule="atLeast"/>
        <w:rPr>
          <w:rFonts w:ascii="Times" w:hAnsi="Times" w:cs="Times"/>
          <w:lang w:val="en-US"/>
        </w:rPr>
      </w:pPr>
    </w:p>
    <w:p w14:paraId="49FF3A52"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Going to discuss H and C today. Tomorrow will be E and F, and then continue C if needed and then B. Next week will be a continuation from week 1 of speaker list and then will move onto A and D. Have uploaded updates on G, per the discussion yesterday. Acknowledging that they missed and approach that was proposed by two Parties and that they will be adding an updated version with the missed proposal. </w:t>
      </w:r>
    </w:p>
    <w:p w14:paraId="5F6D2E22" w14:textId="77777777" w:rsidR="002E5DDC" w:rsidRDefault="002E5DDC" w:rsidP="002E5DDC">
      <w:pPr>
        <w:widowControl w:val="0"/>
        <w:autoSpaceDE w:val="0"/>
        <w:autoSpaceDN w:val="0"/>
        <w:adjustRightInd w:val="0"/>
        <w:spacing w:line="280" w:lineRule="atLeast"/>
        <w:rPr>
          <w:rFonts w:ascii="Times" w:hAnsi="Times" w:cs="Times"/>
          <w:lang w:val="en-US"/>
        </w:rPr>
      </w:pPr>
    </w:p>
    <w:p w14:paraId="7A8FC017"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Brazil: Can you clarify what you’re going to add? Wants to make sure it’s the thing that’s missing from Argentina Brazil and Uruguay.  </w:t>
      </w:r>
    </w:p>
    <w:p w14:paraId="77C92837" w14:textId="77777777" w:rsidR="002E5DDC" w:rsidRDefault="002E5DDC" w:rsidP="002E5DDC">
      <w:pPr>
        <w:widowControl w:val="0"/>
        <w:autoSpaceDE w:val="0"/>
        <w:autoSpaceDN w:val="0"/>
        <w:adjustRightInd w:val="0"/>
        <w:spacing w:line="280" w:lineRule="atLeast"/>
        <w:rPr>
          <w:rFonts w:ascii="Times" w:hAnsi="Times" w:cs="Times"/>
          <w:lang w:val="en-US"/>
        </w:rPr>
      </w:pPr>
    </w:p>
    <w:p w14:paraId="7B18BB8A"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The approach was from the scope section. It was a proposal to start with the current system and then transition to the Paris system MPGs over time.  </w:t>
      </w:r>
    </w:p>
    <w:p w14:paraId="7EDF9D2F" w14:textId="77777777" w:rsidR="002E5DDC" w:rsidRDefault="002E5DDC" w:rsidP="002E5DDC">
      <w:pPr>
        <w:widowControl w:val="0"/>
        <w:autoSpaceDE w:val="0"/>
        <w:autoSpaceDN w:val="0"/>
        <w:adjustRightInd w:val="0"/>
        <w:spacing w:line="280" w:lineRule="atLeast"/>
        <w:rPr>
          <w:rFonts w:ascii="Times" w:hAnsi="Times" w:cs="Times"/>
          <w:lang w:val="en-US"/>
        </w:rPr>
      </w:pPr>
    </w:p>
    <w:p w14:paraId="639DFE3F"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Brazil: We also see an omission in the tool for G in terms of the flexibility for the frequency. We see flexibility in frequency as a key element and so they were expecting to see an approach that captures that intervention that they made yesterday. Right </w:t>
      </w:r>
      <w:proofErr w:type="gramStart"/>
      <w:r>
        <w:rPr>
          <w:rFonts w:ascii="Times" w:hAnsi="Times" w:cs="Times"/>
          <w:lang w:val="en-US"/>
        </w:rPr>
        <w:t>now</w:t>
      </w:r>
      <w:proofErr w:type="gramEnd"/>
      <w:r>
        <w:rPr>
          <w:rFonts w:ascii="Times" w:hAnsi="Times" w:cs="Times"/>
          <w:lang w:val="en-US"/>
        </w:rPr>
        <w:t xml:space="preserve"> flexibility in frequency seems to only be included in the approach that mentions flexibility for LDCs and SIDS, which is important but doesn’t cover everything. Another aspect that is missing is the TER report. See and approach that through the decision text we will create a work program mandate to create an outline based on checklists and tables. Would like these two elements taken into consideration. Urges co-facilitators to be aware of what the Parties are proposing. Thinks we’re in good shape to move forward but asks CF to pay close attention so there will not be omissions in the near future.  </w:t>
      </w:r>
    </w:p>
    <w:p w14:paraId="3F2F9F90" w14:textId="77777777" w:rsidR="002E5DDC" w:rsidRDefault="002E5DDC" w:rsidP="002E5DDC">
      <w:pPr>
        <w:widowControl w:val="0"/>
        <w:autoSpaceDE w:val="0"/>
        <w:autoSpaceDN w:val="0"/>
        <w:adjustRightInd w:val="0"/>
        <w:spacing w:line="280" w:lineRule="atLeast"/>
        <w:rPr>
          <w:rFonts w:ascii="Times" w:hAnsi="Times" w:cs="Times"/>
          <w:lang w:val="en-US"/>
        </w:rPr>
      </w:pPr>
    </w:p>
    <w:p w14:paraId="210927A3"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Thanks for the good spirit. Continuing speaker list from H. </w:t>
      </w:r>
    </w:p>
    <w:p w14:paraId="77426743" w14:textId="77777777" w:rsidR="002E5DDC" w:rsidRDefault="002E5DDC" w:rsidP="002E5DDC">
      <w:pPr>
        <w:widowControl w:val="0"/>
        <w:autoSpaceDE w:val="0"/>
        <w:autoSpaceDN w:val="0"/>
        <w:adjustRightInd w:val="0"/>
        <w:spacing w:line="280" w:lineRule="atLeast"/>
        <w:rPr>
          <w:rFonts w:ascii="Times" w:hAnsi="Times" w:cs="Times"/>
          <w:lang w:val="en-US"/>
        </w:rPr>
      </w:pPr>
    </w:p>
    <w:p w14:paraId="49806761"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EU: Would be useful if the structure would start with the section on “Steps” because what is below that is the description of what the FMCP is, so could be at the top to frame things more broadly. Improve flow of the paras. Thinks that approach 1 captures steps well. On format, the two approaches are not mutually exclusive. Both formats could be undertaken. Could be a third approach, that you use a combination of in person meetings during SBI conferences and online conferences. This would be the preferred approach. Like the idea of online conferences, but moving entirely to online conferences could be a bit risky. On participation, approach 2 does not seem to be in line with the PA text that says each party should undergo FMCP. Think everyone agrees that there is discretion for LDCs and SIDS. When we </w:t>
      </w:r>
      <w:proofErr w:type="gramStart"/>
      <w:r>
        <w:rPr>
          <w:rFonts w:ascii="Times" w:hAnsi="Times" w:cs="Times"/>
          <w:lang w:val="en-US"/>
        </w:rPr>
        <w:t>say</w:t>
      </w:r>
      <w:proofErr w:type="gramEnd"/>
      <w:r>
        <w:rPr>
          <w:rFonts w:ascii="Times" w:hAnsi="Times" w:cs="Times"/>
          <w:lang w:val="en-US"/>
        </w:rPr>
        <w:t xml:space="preserve"> “each party” that is always the caveat so maybe those two approaches could be combined. On the actors, the approaches are described in a good way. The EU would be in favor of involving non-Party stakeholders. For frequency and timing, the title of approach one could be changed and indicate that it is linked to the submission of reports. </w:t>
      </w:r>
      <w:proofErr w:type="gramStart"/>
      <w:r>
        <w:rPr>
          <w:rFonts w:ascii="Times" w:hAnsi="Times" w:cs="Times"/>
          <w:lang w:val="en-US"/>
        </w:rPr>
        <w:t>Also</w:t>
      </w:r>
      <w:proofErr w:type="gramEnd"/>
      <w:r>
        <w:rPr>
          <w:rFonts w:ascii="Times" w:hAnsi="Times" w:cs="Times"/>
          <w:lang w:val="en-US"/>
        </w:rPr>
        <w:t xml:space="preserve"> here we do not think the approaches are mutually exclusive. On approach 3, we do not see a clear difference between 3.1 and 3.2. Ask Parties who proposed this to explain the difference if there is one. On the commencement of the FMCP, thinks that the big difference is whether the FMCP is linked to the submission of reports or to the TER. Doesn’t understand what the third approach is based one. Support approach 1 where the start of FMCP is </w:t>
      </w:r>
      <w:r>
        <w:rPr>
          <w:rFonts w:ascii="Times" w:hAnsi="Times" w:cs="Times"/>
          <w:lang w:val="en-US"/>
        </w:rPr>
        <w:lastRenderedPageBreak/>
        <w:t xml:space="preserve">linked to the submission of reports. On completion of the FMCP, we think…need to get a better understanding of the process first before we can talk about numbers and how many months. We don’t have a clear completion date for the FMCP and give discretion to others to identify it.  </w:t>
      </w:r>
    </w:p>
    <w:p w14:paraId="5E0ADFC2" w14:textId="77777777" w:rsidR="002E5DDC" w:rsidRDefault="002E5DDC" w:rsidP="002E5DDC">
      <w:pPr>
        <w:widowControl w:val="0"/>
        <w:autoSpaceDE w:val="0"/>
        <w:autoSpaceDN w:val="0"/>
        <w:adjustRightInd w:val="0"/>
        <w:spacing w:line="280" w:lineRule="atLeast"/>
        <w:rPr>
          <w:rFonts w:ascii="Times" w:hAnsi="Times" w:cs="Times"/>
          <w:lang w:val="en-US"/>
        </w:rPr>
      </w:pPr>
    </w:p>
    <w:p w14:paraId="6237086A"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Saudi Arabia: obo Arab Group. Would be helpful to spell out the steps, as EU s</w:t>
      </w:r>
      <w:r>
        <w:rPr>
          <w:rFonts w:ascii="Times" w:hAnsi="Times" w:cs="Times"/>
          <w:lang w:val="en-US"/>
        </w:rPr>
        <w:t>uggested. We say “facilitative”</w:t>
      </w:r>
      <w:bookmarkStart w:id="0" w:name="_GoBack"/>
      <w:bookmarkEnd w:id="0"/>
      <w:r>
        <w:rPr>
          <w:rFonts w:ascii="Times" w:hAnsi="Times" w:cs="Times"/>
          <w:lang w:val="en-US"/>
        </w:rPr>
        <w:t xml:space="preserve"> is to indicate that this is a helpful process that Parties that can benefit from. </w:t>
      </w:r>
      <w:proofErr w:type="gramStart"/>
      <w:r>
        <w:rPr>
          <w:rFonts w:ascii="Times" w:hAnsi="Times" w:cs="Times"/>
          <w:lang w:val="en-US"/>
        </w:rPr>
        <w:t>So</w:t>
      </w:r>
      <w:proofErr w:type="gramEnd"/>
      <w:r>
        <w:rPr>
          <w:rFonts w:ascii="Times" w:hAnsi="Times" w:cs="Times"/>
          <w:lang w:val="en-US"/>
        </w:rPr>
        <w:t xml:space="preserve"> we’re not of the view the </w:t>
      </w:r>
      <w:proofErr w:type="spellStart"/>
      <w:r>
        <w:rPr>
          <w:rFonts w:ascii="Times" w:hAnsi="Times" w:cs="Times"/>
          <w:lang w:val="en-US"/>
        </w:rPr>
        <w:t>the</w:t>
      </w:r>
      <w:proofErr w:type="spellEnd"/>
      <w:r>
        <w:rPr>
          <w:rFonts w:ascii="Times" w:hAnsi="Times" w:cs="Times"/>
          <w:lang w:val="en-US"/>
        </w:rPr>
        <w:t xml:space="preserve"> participation should go beyond the Parties themselves. A lot of the ability of parties to participate this is linked to support so that is important. In current organization Parties have the ability to hear questions and not respond if they don’t have an answer, and that should be retained.  </w:t>
      </w:r>
    </w:p>
    <w:p w14:paraId="744ABCC5" w14:textId="77777777" w:rsidR="002E5DDC" w:rsidRDefault="002E5DDC" w:rsidP="002E5DDC">
      <w:pPr>
        <w:widowControl w:val="0"/>
        <w:autoSpaceDE w:val="0"/>
        <w:autoSpaceDN w:val="0"/>
        <w:adjustRightInd w:val="0"/>
        <w:spacing w:line="280" w:lineRule="atLeast"/>
        <w:rPr>
          <w:rFonts w:ascii="Times" w:hAnsi="Times" w:cs="Times"/>
          <w:lang w:val="en-US"/>
        </w:rPr>
      </w:pPr>
    </w:p>
    <w:p w14:paraId="7238D1D7"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Maldives: On format, we’ve raised the issue that due to capacity constraints there are issues about having an online conference. May result in a less than full participation of all SIDS. </w:t>
      </w:r>
      <w:proofErr w:type="gramStart"/>
      <w:r>
        <w:rPr>
          <w:rFonts w:ascii="Times" w:hAnsi="Times" w:cs="Times"/>
          <w:lang w:val="en-US"/>
        </w:rPr>
        <w:t>Ideally</w:t>
      </w:r>
      <w:proofErr w:type="gramEnd"/>
      <w:r>
        <w:rPr>
          <w:rFonts w:ascii="Times" w:hAnsi="Times" w:cs="Times"/>
          <w:lang w:val="en-US"/>
        </w:rPr>
        <w:t xml:space="preserve"> we would prefer the in person approach. Re: participation, highlight the importance of approach 4 that puts LDCs and SIDS at own discretion. On timing, believe that the FMCP should occur at regular intervals. On completion of FMCP, we don’t have a prescriptive time period but we think it should occur as soon as possible after submission.  </w:t>
      </w:r>
    </w:p>
    <w:p w14:paraId="08D7241D" w14:textId="77777777" w:rsidR="002E5DDC" w:rsidRDefault="002E5DDC" w:rsidP="002E5DDC">
      <w:pPr>
        <w:widowControl w:val="0"/>
        <w:autoSpaceDE w:val="0"/>
        <w:autoSpaceDN w:val="0"/>
        <w:adjustRightInd w:val="0"/>
        <w:spacing w:line="280" w:lineRule="atLeast"/>
        <w:rPr>
          <w:rFonts w:ascii="Times" w:hAnsi="Times" w:cs="Times"/>
          <w:lang w:val="en-US"/>
        </w:rPr>
      </w:pPr>
    </w:p>
    <w:p w14:paraId="40911B84"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Bhutan: obo LDCs. On format, we support approach 1. Support elaboration of approach 1 under steps. on participation, we support approach one where each Party should be considered under FMCP but that should be combine with 4 on LDCs and SIDS. On </w:t>
      </w:r>
      <w:proofErr w:type="gramStart"/>
      <w:r>
        <w:rPr>
          <w:rFonts w:ascii="Times" w:hAnsi="Times" w:cs="Times"/>
          <w:lang w:val="en-US"/>
        </w:rPr>
        <w:t>actors</w:t>
      </w:r>
      <w:proofErr w:type="gramEnd"/>
      <w:r>
        <w:rPr>
          <w:rFonts w:ascii="Times" w:hAnsi="Times" w:cs="Times"/>
          <w:lang w:val="en-US"/>
        </w:rPr>
        <w:t xml:space="preserve"> we support approach 2 that includes relevant stakeholders. On </w:t>
      </w:r>
      <w:proofErr w:type="gramStart"/>
      <w:r>
        <w:rPr>
          <w:rFonts w:ascii="Times" w:hAnsi="Times" w:cs="Times"/>
          <w:lang w:val="en-US"/>
        </w:rPr>
        <w:t>timing</w:t>
      </w:r>
      <w:proofErr w:type="gramEnd"/>
      <w:r>
        <w:rPr>
          <w:rFonts w:ascii="Times" w:hAnsi="Times" w:cs="Times"/>
          <w:lang w:val="en-US"/>
        </w:rPr>
        <w:t xml:space="preserve"> we support approach 1 of regular intervals. On </w:t>
      </w:r>
      <w:proofErr w:type="gramStart"/>
      <w:r>
        <w:rPr>
          <w:rFonts w:ascii="Times" w:hAnsi="Times" w:cs="Times"/>
          <w:lang w:val="en-US"/>
        </w:rPr>
        <w:t>commencement</w:t>
      </w:r>
      <w:proofErr w:type="gramEnd"/>
      <w:r>
        <w:rPr>
          <w:rFonts w:ascii="Times" w:hAnsi="Times" w:cs="Times"/>
          <w:lang w:val="en-US"/>
        </w:rPr>
        <w:t xml:space="preserve"> we support approach 2.  </w:t>
      </w:r>
    </w:p>
    <w:p w14:paraId="19D96C86" w14:textId="77777777" w:rsidR="002E5DDC" w:rsidRDefault="002E5DDC" w:rsidP="002E5DDC">
      <w:pPr>
        <w:widowControl w:val="0"/>
        <w:autoSpaceDE w:val="0"/>
        <w:autoSpaceDN w:val="0"/>
        <w:adjustRightInd w:val="0"/>
        <w:spacing w:line="280" w:lineRule="atLeast"/>
        <w:rPr>
          <w:rFonts w:ascii="Times" w:hAnsi="Times" w:cs="Times"/>
          <w:lang w:val="en-US"/>
        </w:rPr>
      </w:pPr>
    </w:p>
    <w:p w14:paraId="452514CA"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Egypt: The purpose of FMCP should be developed Parties and should not apply to developing countries. </w:t>
      </w:r>
      <w:proofErr w:type="gramStart"/>
      <w:r>
        <w:rPr>
          <w:rFonts w:ascii="Times" w:hAnsi="Times" w:cs="Times"/>
          <w:lang w:val="en-US"/>
        </w:rPr>
        <w:t>Also</w:t>
      </w:r>
      <w:proofErr w:type="gramEnd"/>
      <w:r>
        <w:rPr>
          <w:rFonts w:ascii="Times" w:hAnsi="Times" w:cs="Times"/>
          <w:lang w:val="en-US"/>
        </w:rPr>
        <w:t xml:space="preserve"> everything should be tied to supports. Supports Arab Group that developing countries should have the flexibility of whether to respond to questions or not. And they should have the flexibility to participate in group. Agree that steps should be the starting point and that there should maybe be some reorganization there. For </w:t>
      </w:r>
      <w:proofErr w:type="gramStart"/>
      <w:r>
        <w:rPr>
          <w:rFonts w:ascii="Times" w:hAnsi="Times" w:cs="Times"/>
          <w:lang w:val="en-US"/>
        </w:rPr>
        <w:t>format</w:t>
      </w:r>
      <w:proofErr w:type="gramEnd"/>
      <w:r>
        <w:rPr>
          <w:rFonts w:ascii="Times" w:hAnsi="Times" w:cs="Times"/>
          <w:lang w:val="en-US"/>
        </w:rPr>
        <w:t xml:space="preserve"> both works. For Participation, we support 1 or 3 and of course LDCs and SIDS in 4. On </w:t>
      </w:r>
      <w:proofErr w:type="gramStart"/>
      <w:r>
        <w:rPr>
          <w:rFonts w:ascii="Times" w:hAnsi="Times" w:cs="Times"/>
          <w:lang w:val="en-US"/>
        </w:rPr>
        <w:t>actors</w:t>
      </w:r>
      <w:proofErr w:type="gramEnd"/>
      <w:r>
        <w:rPr>
          <w:rFonts w:ascii="Times" w:hAnsi="Times" w:cs="Times"/>
          <w:lang w:val="en-US"/>
        </w:rPr>
        <w:t xml:space="preserve"> we support 2 as long as other stake holders can’t pose questions. On </w:t>
      </w:r>
      <w:proofErr w:type="gramStart"/>
      <w:r>
        <w:rPr>
          <w:rFonts w:ascii="Times" w:hAnsi="Times" w:cs="Times"/>
          <w:lang w:val="en-US"/>
        </w:rPr>
        <w:t>frequency</w:t>
      </w:r>
      <w:proofErr w:type="gramEnd"/>
      <w:r>
        <w:rPr>
          <w:rFonts w:ascii="Times" w:hAnsi="Times" w:cs="Times"/>
          <w:lang w:val="en-US"/>
        </w:rPr>
        <w:t xml:space="preserve"> we support 2 to lessen burden on developing countries. On </w:t>
      </w:r>
      <w:proofErr w:type="gramStart"/>
      <w:r>
        <w:rPr>
          <w:rFonts w:ascii="Times" w:hAnsi="Times" w:cs="Times"/>
          <w:lang w:val="en-US"/>
        </w:rPr>
        <w:t>commencement</w:t>
      </w:r>
      <w:proofErr w:type="gramEnd"/>
      <w:r>
        <w:rPr>
          <w:rFonts w:ascii="Times" w:hAnsi="Times" w:cs="Times"/>
          <w:lang w:val="en-US"/>
        </w:rPr>
        <w:t xml:space="preserve"> we support 2 with caveat that TER would be done once every 5 years. Want to add another two overarching options. Would like to use the current arrangement under the convention as a starting point. And another is using the current arrangement under the convention.  </w:t>
      </w:r>
    </w:p>
    <w:p w14:paraId="3A9B677E" w14:textId="77777777" w:rsidR="002E5DDC" w:rsidRDefault="002E5DDC" w:rsidP="002E5DDC">
      <w:pPr>
        <w:widowControl w:val="0"/>
        <w:autoSpaceDE w:val="0"/>
        <w:autoSpaceDN w:val="0"/>
        <w:adjustRightInd w:val="0"/>
        <w:spacing w:line="280" w:lineRule="atLeast"/>
        <w:rPr>
          <w:rFonts w:ascii="Times" w:hAnsi="Times" w:cs="Times"/>
          <w:lang w:val="en-US"/>
        </w:rPr>
      </w:pPr>
    </w:p>
    <w:p w14:paraId="76DE2C01"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Costa Rica: obo AILAC. General thoughts. We think it would be good to use current processes. Parties should be able to get questions </w:t>
      </w:r>
      <w:proofErr w:type="spellStart"/>
      <w:r>
        <w:rPr>
          <w:rFonts w:ascii="Times" w:hAnsi="Times" w:cs="Times"/>
          <w:lang w:val="en-US"/>
        </w:rPr>
        <w:t>form</w:t>
      </w:r>
      <w:proofErr w:type="spellEnd"/>
      <w:r>
        <w:rPr>
          <w:rFonts w:ascii="Times" w:hAnsi="Times" w:cs="Times"/>
          <w:lang w:val="en-US"/>
        </w:rPr>
        <w:t xml:space="preserve"> other parties in advance. It may be difficult for small delegations to attend FMCP in parallel with negotiations. Maybe explore other formats. On format, a combination of both approaches would be useful. On frequency approach 1, every 2 years but with flexibility of LDCs and SIDS.  </w:t>
      </w:r>
    </w:p>
    <w:p w14:paraId="444B1D65" w14:textId="77777777" w:rsidR="002E5DDC" w:rsidRDefault="002E5DDC" w:rsidP="002E5DDC">
      <w:pPr>
        <w:widowControl w:val="0"/>
        <w:autoSpaceDE w:val="0"/>
        <w:autoSpaceDN w:val="0"/>
        <w:adjustRightInd w:val="0"/>
        <w:spacing w:line="280" w:lineRule="atLeast"/>
        <w:rPr>
          <w:rFonts w:ascii="Times" w:hAnsi="Times" w:cs="Times"/>
          <w:lang w:val="en-US"/>
        </w:rPr>
      </w:pPr>
    </w:p>
    <w:p w14:paraId="10B38F6D"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Switzerland: obo EIG. On format believe the options are clear but right now we are unsure on the online conference. Combining approaches would be </w:t>
      </w:r>
      <w:proofErr w:type="spellStart"/>
      <w:r>
        <w:rPr>
          <w:rFonts w:ascii="Times" w:hAnsi="Times" w:cs="Times"/>
          <w:lang w:val="en-US"/>
        </w:rPr>
        <w:t>soemthing</w:t>
      </w:r>
      <w:proofErr w:type="spellEnd"/>
      <w:r>
        <w:rPr>
          <w:rFonts w:ascii="Times" w:hAnsi="Times" w:cs="Times"/>
          <w:lang w:val="en-US"/>
        </w:rPr>
        <w:t xml:space="preserve"> to look into. For participation they support approach 1, saying 2 and 4 are not in line with Paris and then 3 is something different that we could consider. on actors, it might be good to give observers the opportunity to ask questions. It might be good to get information on what is meant by “other relevant stakeholders.” For timing, approach 3 is not acceptable. On commencement, depends on frequency. FMCP every two years it would make more sense to be flexible. But if it’s every 5 years, there would be value in conducting the FMCP after the TER. Also concerned about the time since there is only 20 min yet. Reiterate willingness to work in informal </w:t>
      </w:r>
      <w:proofErr w:type="spellStart"/>
      <w:r>
        <w:rPr>
          <w:rFonts w:ascii="Times" w:hAnsi="Times" w:cs="Times"/>
          <w:lang w:val="en-US"/>
        </w:rPr>
        <w:t>informals</w:t>
      </w:r>
      <w:proofErr w:type="spellEnd"/>
      <w:r>
        <w:rPr>
          <w:rFonts w:ascii="Times" w:hAnsi="Times" w:cs="Times"/>
          <w:lang w:val="en-US"/>
        </w:rPr>
        <w:t xml:space="preserve">.  </w:t>
      </w:r>
    </w:p>
    <w:p w14:paraId="5391F302" w14:textId="77777777" w:rsidR="002E5DDC" w:rsidRDefault="002E5DDC" w:rsidP="002E5DDC">
      <w:pPr>
        <w:widowControl w:val="0"/>
        <w:autoSpaceDE w:val="0"/>
        <w:autoSpaceDN w:val="0"/>
        <w:adjustRightInd w:val="0"/>
        <w:spacing w:line="280" w:lineRule="atLeast"/>
        <w:rPr>
          <w:rFonts w:ascii="Times" w:hAnsi="Times" w:cs="Times"/>
          <w:lang w:val="en-US"/>
        </w:rPr>
      </w:pPr>
    </w:p>
    <w:p w14:paraId="2124663A"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Canada: Format of FMCP, in our view the provisions apply to all parties but referencing special conditions of LDCs and SIDS. Support approach 1 for format but also combined format. Participation support approach 1, also recognizing special conditions of </w:t>
      </w:r>
      <w:proofErr w:type="spellStart"/>
      <w:r>
        <w:rPr>
          <w:rFonts w:ascii="Times" w:hAnsi="Times" w:cs="Times"/>
          <w:lang w:val="en-US"/>
        </w:rPr>
        <w:t>LDcs</w:t>
      </w:r>
      <w:proofErr w:type="spellEnd"/>
      <w:r>
        <w:rPr>
          <w:rFonts w:ascii="Times" w:hAnsi="Times" w:cs="Times"/>
          <w:lang w:val="en-US"/>
        </w:rPr>
        <w:t xml:space="preserve"> and SIDS. Approach 2 not in line with the PA. For actors, support both approaches and want to talk to others about how observers and non-Party actors might enhance discussions.  </w:t>
      </w:r>
    </w:p>
    <w:p w14:paraId="0C727206" w14:textId="77777777" w:rsidR="002E5DDC" w:rsidRDefault="002E5DDC" w:rsidP="002E5DDC">
      <w:pPr>
        <w:widowControl w:val="0"/>
        <w:autoSpaceDE w:val="0"/>
        <w:autoSpaceDN w:val="0"/>
        <w:adjustRightInd w:val="0"/>
        <w:spacing w:line="280" w:lineRule="atLeast"/>
        <w:rPr>
          <w:rFonts w:ascii="Times" w:hAnsi="Times" w:cs="Times"/>
          <w:lang w:val="en-US"/>
        </w:rPr>
      </w:pPr>
    </w:p>
    <w:p w14:paraId="1D8D1770"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South Africa: obo Africa Group. Wants to make the general link between reporting and support, specifically capacity building support. For format, support approach 1 because there are technical issues and time zone challenges that would make it difficult for participation. Steps are the same as current steps. Participation, we think approaches 1 and 3. 2 and 4 are outside the scope. We don’t think non-Parties should participate other than as observers. Frequency they should be every 5 years. [Missed the last bit.] </w:t>
      </w:r>
    </w:p>
    <w:p w14:paraId="48C8F390" w14:textId="77777777" w:rsidR="002E5DDC" w:rsidRDefault="002E5DDC" w:rsidP="002E5DDC">
      <w:pPr>
        <w:widowControl w:val="0"/>
        <w:autoSpaceDE w:val="0"/>
        <w:autoSpaceDN w:val="0"/>
        <w:adjustRightInd w:val="0"/>
        <w:spacing w:line="280" w:lineRule="atLeast"/>
        <w:rPr>
          <w:rFonts w:ascii="Times" w:hAnsi="Times" w:cs="Times"/>
          <w:lang w:val="en-US"/>
        </w:rPr>
      </w:pPr>
    </w:p>
    <w:p w14:paraId="6034A6EA"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Turkey: Format prefer approach 1. Steps, may need to work in more detail but we support a Q&amp;A phase and then a presentation by party and then discussion phase. Also need to consider that if we’re going to handle a hundred parties for this session, even if we have an hour per day, we would need at least 12.5 days with 8 per day. May need to have a more effective system. For participation, support approach 1 plus 4. For </w:t>
      </w:r>
      <w:proofErr w:type="gramStart"/>
      <w:r>
        <w:rPr>
          <w:rFonts w:ascii="Times" w:hAnsi="Times" w:cs="Times"/>
          <w:lang w:val="en-US"/>
        </w:rPr>
        <w:t>actors</w:t>
      </w:r>
      <w:proofErr w:type="gramEnd"/>
      <w:r>
        <w:rPr>
          <w:rFonts w:ascii="Times" w:hAnsi="Times" w:cs="Times"/>
          <w:lang w:val="en-US"/>
        </w:rPr>
        <w:t xml:space="preserve"> we are open to regular stakeholders. For frequency, we support approach 1, every two years. For completion, support 12 months.  </w:t>
      </w:r>
    </w:p>
    <w:p w14:paraId="5EF44369" w14:textId="77777777" w:rsidR="002E5DDC" w:rsidRDefault="002E5DDC" w:rsidP="002E5DDC">
      <w:pPr>
        <w:widowControl w:val="0"/>
        <w:autoSpaceDE w:val="0"/>
        <w:autoSpaceDN w:val="0"/>
        <w:adjustRightInd w:val="0"/>
        <w:spacing w:line="280" w:lineRule="atLeast"/>
        <w:rPr>
          <w:rFonts w:ascii="Times" w:hAnsi="Times" w:cs="Times"/>
          <w:lang w:val="en-US"/>
        </w:rPr>
      </w:pPr>
    </w:p>
    <w:p w14:paraId="5BCAFC44"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Saudi Arabia: Wanted to clarify that the document can add approaches but we’re not eliminating everything.  </w:t>
      </w:r>
    </w:p>
    <w:p w14:paraId="153CB6D7" w14:textId="77777777" w:rsidR="002E5DDC" w:rsidRDefault="002E5DDC" w:rsidP="002E5DDC">
      <w:pPr>
        <w:widowControl w:val="0"/>
        <w:autoSpaceDE w:val="0"/>
        <w:autoSpaceDN w:val="0"/>
        <w:adjustRightInd w:val="0"/>
        <w:spacing w:line="280" w:lineRule="atLeast"/>
        <w:rPr>
          <w:rFonts w:ascii="Times" w:hAnsi="Times" w:cs="Times"/>
          <w:lang w:val="en-US"/>
        </w:rPr>
      </w:pPr>
    </w:p>
    <w:p w14:paraId="553F0C6D"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We are not limiting approaches until the final day of COP24.  </w:t>
      </w:r>
    </w:p>
    <w:p w14:paraId="6ECCA5E2" w14:textId="77777777" w:rsidR="002E5DDC" w:rsidRDefault="002E5DDC" w:rsidP="002E5DDC">
      <w:pPr>
        <w:widowControl w:val="0"/>
        <w:autoSpaceDE w:val="0"/>
        <w:autoSpaceDN w:val="0"/>
        <w:adjustRightInd w:val="0"/>
        <w:spacing w:line="280" w:lineRule="atLeast"/>
        <w:rPr>
          <w:rFonts w:ascii="Times" w:hAnsi="Times" w:cs="Times"/>
          <w:lang w:val="en-US"/>
        </w:rPr>
      </w:pPr>
    </w:p>
    <w:p w14:paraId="3C04CBB5"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Costa Rica: Afraid of the issue of time, though happy we are having substantive discussions. Open to informal </w:t>
      </w:r>
      <w:proofErr w:type="spellStart"/>
      <w:r>
        <w:rPr>
          <w:rFonts w:ascii="Times" w:hAnsi="Times" w:cs="Times"/>
          <w:lang w:val="en-US"/>
        </w:rPr>
        <w:t>informals</w:t>
      </w:r>
      <w:proofErr w:type="spellEnd"/>
      <w:r>
        <w:rPr>
          <w:rFonts w:ascii="Times" w:hAnsi="Times" w:cs="Times"/>
          <w:lang w:val="en-US"/>
        </w:rPr>
        <w:t xml:space="preserve">.  </w:t>
      </w:r>
    </w:p>
    <w:p w14:paraId="1F07BB4B" w14:textId="77777777" w:rsidR="002E5DDC" w:rsidRDefault="002E5DDC" w:rsidP="002E5DDC">
      <w:pPr>
        <w:widowControl w:val="0"/>
        <w:autoSpaceDE w:val="0"/>
        <w:autoSpaceDN w:val="0"/>
        <w:adjustRightInd w:val="0"/>
        <w:spacing w:line="280" w:lineRule="atLeast"/>
        <w:rPr>
          <w:rFonts w:ascii="Times" w:hAnsi="Times" w:cs="Times"/>
          <w:lang w:val="en-US"/>
        </w:rPr>
      </w:pPr>
    </w:p>
    <w:p w14:paraId="06A8EC3D"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India: For format, in person, approach 1. We think there are challenges to having </w:t>
      </w:r>
      <w:proofErr w:type="gramStart"/>
      <w:r>
        <w:rPr>
          <w:rFonts w:ascii="Times" w:hAnsi="Times" w:cs="Times"/>
          <w:lang w:val="en-US"/>
        </w:rPr>
        <w:t>an online conferences</w:t>
      </w:r>
      <w:proofErr w:type="gramEnd"/>
      <w:r>
        <w:rPr>
          <w:rFonts w:ascii="Times" w:hAnsi="Times" w:cs="Times"/>
          <w:lang w:val="en-US"/>
        </w:rPr>
        <w:t xml:space="preserve"> because of technology infrastructures in developing countries and time zones. For </w:t>
      </w:r>
      <w:proofErr w:type="gramStart"/>
      <w:r>
        <w:rPr>
          <w:rFonts w:ascii="Times" w:hAnsi="Times" w:cs="Times"/>
          <w:lang w:val="en-US"/>
        </w:rPr>
        <w:t>participation</w:t>
      </w:r>
      <w:proofErr w:type="gramEnd"/>
      <w:r>
        <w:rPr>
          <w:rFonts w:ascii="Times" w:hAnsi="Times" w:cs="Times"/>
          <w:lang w:val="en-US"/>
        </w:rPr>
        <w:t xml:space="preserve"> we’re open to 1 and 3. For actors, the non-parties should only have observer status. For frequency, having five-year cycle. Should either be NDC cycle or </w:t>
      </w:r>
      <w:proofErr w:type="gramStart"/>
      <w:r>
        <w:rPr>
          <w:rFonts w:ascii="Times" w:hAnsi="Times" w:cs="Times"/>
          <w:lang w:val="en-US"/>
        </w:rPr>
        <w:t>5 year</w:t>
      </w:r>
      <w:proofErr w:type="gramEnd"/>
      <w:r>
        <w:rPr>
          <w:rFonts w:ascii="Times" w:hAnsi="Times" w:cs="Times"/>
          <w:lang w:val="en-US"/>
        </w:rPr>
        <w:t xml:space="preserve"> cycle.  </w:t>
      </w:r>
    </w:p>
    <w:p w14:paraId="197B9849" w14:textId="77777777" w:rsidR="002E5DDC" w:rsidRDefault="002E5DDC" w:rsidP="002E5DDC">
      <w:pPr>
        <w:widowControl w:val="0"/>
        <w:autoSpaceDE w:val="0"/>
        <w:autoSpaceDN w:val="0"/>
        <w:adjustRightInd w:val="0"/>
        <w:spacing w:line="280" w:lineRule="atLeast"/>
        <w:rPr>
          <w:rFonts w:ascii="Times" w:hAnsi="Times" w:cs="Times"/>
          <w:lang w:val="en-US"/>
        </w:rPr>
      </w:pPr>
    </w:p>
    <w:p w14:paraId="358DDDDF"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Brazil: More a question of process. We were supposed to start session C but we only have 10 min left. I don’t have a proposal but if we follow how you divide the time it will be awkward. </w:t>
      </w:r>
      <w:proofErr w:type="gramStart"/>
      <w:r>
        <w:rPr>
          <w:rFonts w:ascii="Times" w:hAnsi="Times" w:cs="Times"/>
          <w:lang w:val="en-US"/>
        </w:rPr>
        <w:t>So</w:t>
      </w:r>
      <w:proofErr w:type="gramEnd"/>
      <w:r>
        <w:rPr>
          <w:rFonts w:ascii="Times" w:hAnsi="Times" w:cs="Times"/>
          <w:lang w:val="en-US"/>
        </w:rPr>
        <w:t xml:space="preserve"> a few people will start today and then we start something else tomorrow and then come back much later to what was said. How are we going to organize this? Informal </w:t>
      </w:r>
      <w:proofErr w:type="spellStart"/>
      <w:r>
        <w:rPr>
          <w:rFonts w:ascii="Times" w:hAnsi="Times" w:cs="Times"/>
          <w:lang w:val="en-US"/>
        </w:rPr>
        <w:t>informals</w:t>
      </w:r>
      <w:proofErr w:type="spellEnd"/>
      <w:r>
        <w:rPr>
          <w:rFonts w:ascii="Times" w:hAnsi="Times" w:cs="Times"/>
          <w:lang w:val="en-US"/>
        </w:rPr>
        <w:t xml:space="preserve"> should not take the place of the process.  Is there a better solution?  </w:t>
      </w:r>
    </w:p>
    <w:p w14:paraId="1E857414" w14:textId="77777777" w:rsidR="002E5DDC" w:rsidRDefault="002E5DDC" w:rsidP="002E5DDC">
      <w:pPr>
        <w:widowControl w:val="0"/>
        <w:autoSpaceDE w:val="0"/>
        <w:autoSpaceDN w:val="0"/>
        <w:adjustRightInd w:val="0"/>
        <w:spacing w:line="280" w:lineRule="atLeast"/>
        <w:rPr>
          <w:rFonts w:ascii="Times" w:hAnsi="Times" w:cs="Times"/>
          <w:lang w:val="en-US"/>
        </w:rPr>
      </w:pPr>
    </w:p>
    <w:p w14:paraId="00C2E25C"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Of course, informal </w:t>
      </w:r>
      <w:proofErr w:type="spellStart"/>
      <w:r>
        <w:rPr>
          <w:rFonts w:ascii="Times" w:hAnsi="Times" w:cs="Times"/>
          <w:lang w:val="en-US"/>
        </w:rPr>
        <w:t>informals</w:t>
      </w:r>
      <w:proofErr w:type="spellEnd"/>
      <w:r>
        <w:rPr>
          <w:rFonts w:ascii="Times" w:hAnsi="Times" w:cs="Times"/>
          <w:lang w:val="en-US"/>
        </w:rPr>
        <w:t xml:space="preserve"> should not take the place of the process. </w:t>
      </w:r>
    </w:p>
    <w:p w14:paraId="4F7294A6" w14:textId="77777777" w:rsidR="002E5DDC" w:rsidRDefault="002E5DDC" w:rsidP="002E5DDC">
      <w:pPr>
        <w:widowControl w:val="0"/>
        <w:autoSpaceDE w:val="0"/>
        <w:autoSpaceDN w:val="0"/>
        <w:adjustRightInd w:val="0"/>
        <w:spacing w:line="280" w:lineRule="atLeast"/>
        <w:rPr>
          <w:rFonts w:ascii="Times" w:hAnsi="Times" w:cs="Times"/>
          <w:lang w:val="en-US"/>
        </w:rPr>
      </w:pPr>
    </w:p>
    <w:p w14:paraId="79BD8B1B"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US: Also concerned about timing. We’re not even discussing the details yet. Agree that we should have informal </w:t>
      </w:r>
      <w:proofErr w:type="spellStart"/>
      <w:r>
        <w:rPr>
          <w:rFonts w:ascii="Times" w:hAnsi="Times" w:cs="Times"/>
          <w:lang w:val="en-US"/>
        </w:rPr>
        <w:t>informals</w:t>
      </w:r>
      <w:proofErr w:type="spellEnd"/>
      <w:r>
        <w:rPr>
          <w:rFonts w:ascii="Times" w:hAnsi="Times" w:cs="Times"/>
          <w:lang w:val="en-US"/>
        </w:rPr>
        <w:t xml:space="preserve"> but that it shouldn’t replace the </w:t>
      </w:r>
      <w:proofErr w:type="spellStart"/>
      <w:r>
        <w:rPr>
          <w:rFonts w:ascii="Times" w:hAnsi="Times" w:cs="Times"/>
          <w:lang w:val="en-US"/>
        </w:rPr>
        <w:t>informals</w:t>
      </w:r>
      <w:proofErr w:type="spellEnd"/>
      <w:r>
        <w:rPr>
          <w:rFonts w:ascii="Times" w:hAnsi="Times" w:cs="Times"/>
          <w:lang w:val="en-US"/>
        </w:rPr>
        <w:t xml:space="preserve">. Need to request more time.  </w:t>
      </w:r>
    </w:p>
    <w:p w14:paraId="778E7833" w14:textId="77777777" w:rsidR="002E5DDC" w:rsidRDefault="002E5DDC" w:rsidP="002E5DDC">
      <w:pPr>
        <w:widowControl w:val="0"/>
        <w:autoSpaceDE w:val="0"/>
        <w:autoSpaceDN w:val="0"/>
        <w:adjustRightInd w:val="0"/>
        <w:spacing w:line="280" w:lineRule="atLeast"/>
        <w:rPr>
          <w:rFonts w:ascii="Times" w:hAnsi="Times" w:cs="Times"/>
          <w:lang w:val="en-US"/>
        </w:rPr>
      </w:pPr>
    </w:p>
    <w:p w14:paraId="2FA64439"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We will conclude the discussion on section H. We will propose a tool to revise H. Will also take into account written inputs if Parties want to submit. Before we go to C, I will consult.  </w:t>
      </w:r>
    </w:p>
    <w:p w14:paraId="189416C0" w14:textId="77777777" w:rsidR="002E5DDC" w:rsidRDefault="002E5DDC" w:rsidP="002E5DDC">
      <w:pPr>
        <w:widowControl w:val="0"/>
        <w:autoSpaceDE w:val="0"/>
        <w:autoSpaceDN w:val="0"/>
        <w:adjustRightInd w:val="0"/>
        <w:spacing w:line="280" w:lineRule="atLeast"/>
        <w:rPr>
          <w:rFonts w:ascii="Times" w:hAnsi="Times" w:cs="Times"/>
          <w:lang w:val="en-US"/>
        </w:rPr>
      </w:pPr>
    </w:p>
    <w:p w14:paraId="043987A4"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[consults, comes back] </w:t>
      </w:r>
    </w:p>
    <w:p w14:paraId="2E15416C" w14:textId="77777777" w:rsidR="002E5DDC" w:rsidRDefault="002E5DDC" w:rsidP="002E5DDC">
      <w:pPr>
        <w:widowControl w:val="0"/>
        <w:autoSpaceDE w:val="0"/>
        <w:autoSpaceDN w:val="0"/>
        <w:adjustRightInd w:val="0"/>
        <w:spacing w:line="280" w:lineRule="atLeast"/>
        <w:rPr>
          <w:rFonts w:ascii="Times" w:hAnsi="Times" w:cs="Times"/>
          <w:lang w:val="en-US"/>
        </w:rPr>
      </w:pPr>
    </w:p>
    <w:p w14:paraId="007B9179"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We have this room until 2pm if people want to stay. </w:t>
      </w:r>
      <w:proofErr w:type="gramStart"/>
      <w:r>
        <w:rPr>
          <w:rFonts w:ascii="Times" w:hAnsi="Times" w:cs="Times"/>
          <w:lang w:val="en-US"/>
        </w:rPr>
        <w:t>Also</w:t>
      </w:r>
      <w:proofErr w:type="gramEnd"/>
      <w:r>
        <w:rPr>
          <w:rFonts w:ascii="Times" w:hAnsi="Times" w:cs="Times"/>
          <w:lang w:val="en-US"/>
        </w:rPr>
        <w:t xml:space="preserve"> could request additional time and place.  </w:t>
      </w:r>
    </w:p>
    <w:p w14:paraId="1F887C24" w14:textId="77777777" w:rsidR="002E5DDC" w:rsidRDefault="002E5DDC" w:rsidP="002E5DDC">
      <w:pPr>
        <w:widowControl w:val="0"/>
        <w:autoSpaceDE w:val="0"/>
        <w:autoSpaceDN w:val="0"/>
        <w:adjustRightInd w:val="0"/>
        <w:spacing w:line="280" w:lineRule="atLeast"/>
        <w:rPr>
          <w:rFonts w:ascii="Times" w:hAnsi="Times" w:cs="Times"/>
          <w:lang w:val="en-US"/>
        </w:rPr>
      </w:pPr>
    </w:p>
    <w:p w14:paraId="520F38DC"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Bhutan: Would love to continue discussion but this would conflict with LDC coordination time.  </w:t>
      </w:r>
    </w:p>
    <w:p w14:paraId="2D0535B7" w14:textId="77777777" w:rsidR="002E5DDC" w:rsidRDefault="002E5DDC" w:rsidP="002E5DDC">
      <w:pPr>
        <w:widowControl w:val="0"/>
        <w:autoSpaceDE w:val="0"/>
        <w:autoSpaceDN w:val="0"/>
        <w:adjustRightInd w:val="0"/>
        <w:spacing w:line="280" w:lineRule="atLeast"/>
        <w:rPr>
          <w:rFonts w:ascii="Times" w:hAnsi="Times" w:cs="Times"/>
          <w:lang w:val="en-US"/>
        </w:rPr>
      </w:pPr>
    </w:p>
    <w:p w14:paraId="3BEA6AEC"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Brazil: You see that one hour is not enough and you try for 2 hours but short notice that doesn’t work. For the next sessions try for two hours.  </w:t>
      </w:r>
    </w:p>
    <w:p w14:paraId="2B14B77A" w14:textId="77777777" w:rsidR="002E5DDC" w:rsidRDefault="002E5DDC" w:rsidP="002E5DDC">
      <w:pPr>
        <w:widowControl w:val="0"/>
        <w:autoSpaceDE w:val="0"/>
        <w:autoSpaceDN w:val="0"/>
        <w:adjustRightInd w:val="0"/>
        <w:spacing w:line="280" w:lineRule="atLeast"/>
        <w:rPr>
          <w:rFonts w:ascii="Times" w:hAnsi="Times" w:cs="Times"/>
          <w:lang w:val="en-US"/>
        </w:rPr>
      </w:pPr>
    </w:p>
    <w:p w14:paraId="54CF91B2"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Would also turn that back on Parties, if you raise this issue with the APA co-chairs that would also give us more room. There is also space at 3pm in </w:t>
      </w:r>
      <w:proofErr w:type="spellStart"/>
      <w:r>
        <w:rPr>
          <w:rFonts w:ascii="Times" w:hAnsi="Times" w:cs="Times"/>
          <w:lang w:val="en-US"/>
        </w:rPr>
        <w:t>Genf</w:t>
      </w:r>
      <w:proofErr w:type="spellEnd"/>
      <w:r>
        <w:rPr>
          <w:rFonts w:ascii="Times" w:hAnsi="Times" w:cs="Times"/>
          <w:lang w:val="en-US"/>
        </w:rPr>
        <w:t xml:space="preserve"> to continue the discussion. Briefly introduce C.  </w:t>
      </w:r>
    </w:p>
    <w:p w14:paraId="3A15335B" w14:textId="77777777" w:rsidR="002E5DDC" w:rsidRDefault="002E5DDC" w:rsidP="002E5DDC">
      <w:pPr>
        <w:widowControl w:val="0"/>
        <w:autoSpaceDE w:val="0"/>
        <w:autoSpaceDN w:val="0"/>
        <w:adjustRightInd w:val="0"/>
        <w:spacing w:line="280" w:lineRule="atLeast"/>
        <w:rPr>
          <w:rFonts w:ascii="Times" w:hAnsi="Times" w:cs="Times"/>
          <w:lang w:val="en-US"/>
        </w:rPr>
      </w:pPr>
    </w:p>
    <w:p w14:paraId="5A5FEDCB"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Brazil: </w:t>
      </w:r>
      <w:proofErr w:type="gramStart"/>
      <w:r>
        <w:rPr>
          <w:rFonts w:ascii="Times" w:hAnsi="Times" w:cs="Times"/>
          <w:lang w:val="en-US"/>
        </w:rPr>
        <w:t>So</w:t>
      </w:r>
      <w:proofErr w:type="gramEnd"/>
      <w:r>
        <w:rPr>
          <w:rFonts w:ascii="Times" w:hAnsi="Times" w:cs="Times"/>
          <w:lang w:val="en-US"/>
        </w:rPr>
        <w:t xml:space="preserve"> whoever shows up at 3pm informal </w:t>
      </w:r>
      <w:proofErr w:type="spellStart"/>
      <w:r>
        <w:rPr>
          <w:rFonts w:ascii="Times" w:hAnsi="Times" w:cs="Times"/>
          <w:lang w:val="en-US"/>
        </w:rPr>
        <w:t>informal</w:t>
      </w:r>
      <w:proofErr w:type="spellEnd"/>
      <w:r>
        <w:rPr>
          <w:rFonts w:ascii="Times" w:hAnsi="Times" w:cs="Times"/>
          <w:lang w:val="en-US"/>
        </w:rPr>
        <w:t xml:space="preserve"> will report back? That’s not acceptable.  </w:t>
      </w:r>
    </w:p>
    <w:p w14:paraId="2D326661" w14:textId="77777777" w:rsidR="002E5DDC" w:rsidRDefault="002E5DDC" w:rsidP="002E5DDC">
      <w:pPr>
        <w:widowControl w:val="0"/>
        <w:autoSpaceDE w:val="0"/>
        <w:autoSpaceDN w:val="0"/>
        <w:adjustRightInd w:val="0"/>
        <w:spacing w:line="280" w:lineRule="atLeast"/>
        <w:rPr>
          <w:rFonts w:ascii="Times" w:hAnsi="Times" w:cs="Times"/>
          <w:lang w:val="en-US"/>
        </w:rPr>
      </w:pPr>
    </w:p>
    <w:p w14:paraId="018E64B8"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Egypt: </w:t>
      </w:r>
      <w:proofErr w:type="gramStart"/>
      <w:r>
        <w:rPr>
          <w:rFonts w:ascii="Times" w:hAnsi="Times" w:cs="Times"/>
          <w:lang w:val="en-US"/>
        </w:rPr>
        <w:t>Also</w:t>
      </w:r>
      <w:proofErr w:type="gramEnd"/>
      <w:r>
        <w:rPr>
          <w:rFonts w:ascii="Times" w:hAnsi="Times" w:cs="Times"/>
          <w:lang w:val="en-US"/>
        </w:rPr>
        <w:t xml:space="preserve"> not acceptable. Should start with informal and then go to informal </w:t>
      </w:r>
      <w:proofErr w:type="spellStart"/>
      <w:r>
        <w:rPr>
          <w:rFonts w:ascii="Times" w:hAnsi="Times" w:cs="Times"/>
          <w:lang w:val="en-US"/>
        </w:rPr>
        <w:t>informals</w:t>
      </w:r>
      <w:proofErr w:type="spellEnd"/>
      <w:r>
        <w:rPr>
          <w:rFonts w:ascii="Times" w:hAnsi="Times" w:cs="Times"/>
          <w:lang w:val="en-US"/>
        </w:rPr>
        <w:t xml:space="preserve">.  </w:t>
      </w:r>
    </w:p>
    <w:p w14:paraId="4EBA9347" w14:textId="77777777" w:rsidR="002E5DDC" w:rsidRDefault="002E5DDC" w:rsidP="002E5DDC">
      <w:pPr>
        <w:widowControl w:val="0"/>
        <w:autoSpaceDE w:val="0"/>
        <w:autoSpaceDN w:val="0"/>
        <w:adjustRightInd w:val="0"/>
        <w:spacing w:line="280" w:lineRule="atLeast"/>
        <w:rPr>
          <w:rFonts w:ascii="Times" w:hAnsi="Times" w:cs="Times"/>
          <w:lang w:val="en-US"/>
        </w:rPr>
      </w:pPr>
    </w:p>
    <w:p w14:paraId="66B0D99E"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China: Agree that this format would be difficult. What will tomorrow’s session actually be about?  </w:t>
      </w:r>
    </w:p>
    <w:p w14:paraId="29996B00" w14:textId="77777777" w:rsidR="002E5DDC" w:rsidRDefault="002E5DDC" w:rsidP="002E5DDC">
      <w:pPr>
        <w:widowControl w:val="0"/>
        <w:autoSpaceDE w:val="0"/>
        <w:autoSpaceDN w:val="0"/>
        <w:adjustRightInd w:val="0"/>
        <w:spacing w:line="280" w:lineRule="atLeast"/>
        <w:rPr>
          <w:rFonts w:ascii="Times" w:hAnsi="Times" w:cs="Times"/>
          <w:lang w:val="en-US"/>
        </w:rPr>
      </w:pPr>
    </w:p>
    <w:p w14:paraId="7DAAA85A"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Had heard proposal form the floor to have the informal </w:t>
      </w:r>
      <w:proofErr w:type="spellStart"/>
      <w:r>
        <w:rPr>
          <w:rFonts w:ascii="Times" w:hAnsi="Times" w:cs="Times"/>
          <w:lang w:val="en-US"/>
        </w:rPr>
        <w:t>informals</w:t>
      </w:r>
      <w:proofErr w:type="spellEnd"/>
      <w:r>
        <w:rPr>
          <w:rFonts w:ascii="Times" w:hAnsi="Times" w:cs="Times"/>
          <w:lang w:val="en-US"/>
        </w:rPr>
        <w:t xml:space="preserve"> this afternoon. Clearly hearing objections about having informal </w:t>
      </w:r>
      <w:proofErr w:type="spellStart"/>
      <w:r>
        <w:rPr>
          <w:rFonts w:ascii="Times" w:hAnsi="Times" w:cs="Times"/>
          <w:lang w:val="en-US"/>
        </w:rPr>
        <w:t>informals</w:t>
      </w:r>
      <w:proofErr w:type="spellEnd"/>
      <w:r>
        <w:rPr>
          <w:rFonts w:ascii="Times" w:hAnsi="Times" w:cs="Times"/>
          <w:lang w:val="en-US"/>
        </w:rPr>
        <w:t xml:space="preserve"> so we will not hold them.  </w:t>
      </w:r>
    </w:p>
    <w:p w14:paraId="17097E3B" w14:textId="77777777" w:rsidR="002E5DDC" w:rsidRDefault="002E5DDC" w:rsidP="002E5DDC">
      <w:pPr>
        <w:widowControl w:val="0"/>
        <w:autoSpaceDE w:val="0"/>
        <w:autoSpaceDN w:val="0"/>
        <w:adjustRightInd w:val="0"/>
        <w:spacing w:line="280" w:lineRule="atLeast"/>
        <w:rPr>
          <w:rFonts w:ascii="Times" w:hAnsi="Times" w:cs="Times"/>
          <w:lang w:val="en-US"/>
        </w:rPr>
      </w:pPr>
    </w:p>
    <w:p w14:paraId="623C68E2"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Brazil: I think we are clear from the beginning that we need equal treatment for all session and because of poor planning with time allocation, we are trying to send a very important issue to informal </w:t>
      </w:r>
      <w:proofErr w:type="spellStart"/>
      <w:r>
        <w:rPr>
          <w:rFonts w:ascii="Times" w:hAnsi="Times" w:cs="Times"/>
          <w:lang w:val="en-US"/>
        </w:rPr>
        <w:t>informals</w:t>
      </w:r>
      <w:proofErr w:type="spellEnd"/>
      <w:r>
        <w:rPr>
          <w:rFonts w:ascii="Times" w:hAnsi="Times" w:cs="Times"/>
          <w:lang w:val="en-US"/>
        </w:rPr>
        <w:t xml:space="preserve">. And that means only whatever Parties are able to go to the informal </w:t>
      </w:r>
      <w:proofErr w:type="spellStart"/>
      <w:r>
        <w:rPr>
          <w:rFonts w:ascii="Times" w:hAnsi="Times" w:cs="Times"/>
          <w:lang w:val="en-US"/>
        </w:rPr>
        <w:t>informals</w:t>
      </w:r>
      <w:proofErr w:type="spellEnd"/>
      <w:r>
        <w:rPr>
          <w:rFonts w:ascii="Times" w:hAnsi="Times" w:cs="Times"/>
          <w:lang w:val="en-US"/>
        </w:rPr>
        <w:t xml:space="preserve"> discuss it. Makes an imbalance between sessions. All issues have to be treated equally.  </w:t>
      </w:r>
    </w:p>
    <w:p w14:paraId="4290A2EF" w14:textId="77777777" w:rsidR="002E5DDC" w:rsidRDefault="002E5DDC" w:rsidP="002E5DDC">
      <w:pPr>
        <w:widowControl w:val="0"/>
        <w:autoSpaceDE w:val="0"/>
        <w:autoSpaceDN w:val="0"/>
        <w:adjustRightInd w:val="0"/>
        <w:spacing w:line="280" w:lineRule="atLeast"/>
        <w:rPr>
          <w:rFonts w:ascii="Times" w:hAnsi="Times" w:cs="Times"/>
          <w:lang w:val="en-US"/>
        </w:rPr>
      </w:pPr>
    </w:p>
    <w:p w14:paraId="41C775D4"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Proposal was not to treat issues unequally. It was to provide a space for Parties to discuss. There can be an informal </w:t>
      </w:r>
      <w:proofErr w:type="spellStart"/>
      <w:r>
        <w:rPr>
          <w:rFonts w:ascii="Times" w:hAnsi="Times" w:cs="Times"/>
          <w:lang w:val="en-US"/>
        </w:rPr>
        <w:t>informal</w:t>
      </w:r>
      <w:proofErr w:type="spellEnd"/>
      <w:r>
        <w:rPr>
          <w:rFonts w:ascii="Times" w:hAnsi="Times" w:cs="Times"/>
          <w:lang w:val="en-US"/>
        </w:rPr>
        <w:t xml:space="preserve"> at 3 in </w:t>
      </w:r>
      <w:proofErr w:type="spellStart"/>
      <w:r>
        <w:rPr>
          <w:rFonts w:ascii="Times" w:hAnsi="Times" w:cs="Times"/>
          <w:lang w:val="en-US"/>
        </w:rPr>
        <w:t>Genf</w:t>
      </w:r>
      <w:proofErr w:type="spellEnd"/>
      <w:r>
        <w:rPr>
          <w:rFonts w:ascii="Times" w:hAnsi="Times" w:cs="Times"/>
          <w:lang w:val="en-US"/>
        </w:rPr>
        <w:t xml:space="preserve">.  </w:t>
      </w:r>
    </w:p>
    <w:p w14:paraId="1C00190A" w14:textId="77777777" w:rsidR="002E5DDC" w:rsidRDefault="002E5DDC" w:rsidP="002E5DDC">
      <w:pPr>
        <w:widowControl w:val="0"/>
        <w:autoSpaceDE w:val="0"/>
        <w:autoSpaceDN w:val="0"/>
        <w:adjustRightInd w:val="0"/>
        <w:spacing w:line="280" w:lineRule="atLeast"/>
        <w:rPr>
          <w:rFonts w:ascii="Times" w:hAnsi="Times" w:cs="Times"/>
          <w:lang w:val="en-US"/>
        </w:rPr>
      </w:pPr>
    </w:p>
    <w:p w14:paraId="4ACD5200"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US: Clearly the sense of Parties in the room that </w:t>
      </w:r>
      <w:proofErr w:type="spellStart"/>
      <w:r>
        <w:rPr>
          <w:rFonts w:ascii="Times" w:hAnsi="Times" w:cs="Times"/>
          <w:lang w:val="en-US"/>
        </w:rPr>
        <w:t>the</w:t>
      </w:r>
      <w:proofErr w:type="spellEnd"/>
      <w:r>
        <w:rPr>
          <w:rFonts w:ascii="Times" w:hAnsi="Times" w:cs="Times"/>
          <w:lang w:val="en-US"/>
        </w:rPr>
        <w:t xml:space="preserve"> are not comfortable discussing in an informal </w:t>
      </w:r>
      <w:proofErr w:type="spellStart"/>
      <w:r>
        <w:rPr>
          <w:rFonts w:ascii="Times" w:hAnsi="Times" w:cs="Times"/>
          <w:lang w:val="en-US"/>
        </w:rPr>
        <w:t>informal</w:t>
      </w:r>
      <w:proofErr w:type="spellEnd"/>
      <w:r>
        <w:rPr>
          <w:rFonts w:ascii="Times" w:hAnsi="Times" w:cs="Times"/>
          <w:lang w:val="en-US"/>
        </w:rPr>
        <w:t xml:space="preserve"> what has not been discussed in the informal. Which makes sense. Maybe we can use the time at 3 to discuss details about the stuff for TER and FMCP that they were not able to get to.  </w:t>
      </w:r>
    </w:p>
    <w:p w14:paraId="41CF9AC6" w14:textId="77777777" w:rsidR="002E5DDC" w:rsidRDefault="002E5DDC" w:rsidP="002E5DDC">
      <w:pPr>
        <w:widowControl w:val="0"/>
        <w:autoSpaceDE w:val="0"/>
        <w:autoSpaceDN w:val="0"/>
        <w:adjustRightInd w:val="0"/>
        <w:spacing w:line="280" w:lineRule="atLeast"/>
        <w:rPr>
          <w:rFonts w:ascii="Times" w:hAnsi="Times" w:cs="Times"/>
          <w:lang w:val="en-US"/>
        </w:rPr>
      </w:pPr>
    </w:p>
    <w:p w14:paraId="5471706D"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Israel: Appreciate this suggestion. Would the informal </w:t>
      </w:r>
      <w:proofErr w:type="spellStart"/>
      <w:r>
        <w:rPr>
          <w:rFonts w:ascii="Times" w:hAnsi="Times" w:cs="Times"/>
          <w:lang w:val="en-US"/>
        </w:rPr>
        <w:t>informal</w:t>
      </w:r>
      <w:proofErr w:type="spellEnd"/>
      <w:r>
        <w:rPr>
          <w:rFonts w:ascii="Times" w:hAnsi="Times" w:cs="Times"/>
          <w:lang w:val="en-US"/>
        </w:rPr>
        <w:t xml:space="preserve"> be to tease out understanding of different approaches. What could make that 3pm meeting an informal meeting instead of informal </w:t>
      </w:r>
      <w:proofErr w:type="spellStart"/>
      <w:r>
        <w:rPr>
          <w:rFonts w:ascii="Times" w:hAnsi="Times" w:cs="Times"/>
          <w:lang w:val="en-US"/>
        </w:rPr>
        <w:t>informal</w:t>
      </w:r>
      <w:proofErr w:type="spellEnd"/>
      <w:r>
        <w:rPr>
          <w:rFonts w:ascii="Times" w:hAnsi="Times" w:cs="Times"/>
          <w:lang w:val="en-US"/>
        </w:rPr>
        <w:t xml:space="preserve">? IF Parties are available.  </w:t>
      </w:r>
    </w:p>
    <w:p w14:paraId="1EF2DEEA" w14:textId="77777777" w:rsidR="002E5DDC" w:rsidRDefault="002E5DDC" w:rsidP="002E5DDC">
      <w:pPr>
        <w:widowControl w:val="0"/>
        <w:autoSpaceDE w:val="0"/>
        <w:autoSpaceDN w:val="0"/>
        <w:adjustRightInd w:val="0"/>
        <w:spacing w:line="280" w:lineRule="atLeast"/>
        <w:rPr>
          <w:rFonts w:ascii="Times" w:hAnsi="Times" w:cs="Times"/>
          <w:lang w:val="en-US"/>
        </w:rPr>
      </w:pPr>
    </w:p>
    <w:p w14:paraId="665E7E43"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Singapore: I think it’s clear that there is discomfort on doing this in an informal </w:t>
      </w:r>
      <w:proofErr w:type="spellStart"/>
      <w:r>
        <w:rPr>
          <w:rFonts w:ascii="Times" w:hAnsi="Times" w:cs="Times"/>
          <w:lang w:val="en-US"/>
        </w:rPr>
        <w:t>informals</w:t>
      </w:r>
      <w:proofErr w:type="spellEnd"/>
      <w:r>
        <w:rPr>
          <w:rFonts w:ascii="Times" w:hAnsi="Times" w:cs="Times"/>
          <w:lang w:val="en-US"/>
        </w:rPr>
        <w:t xml:space="preserve">. Please check with the co-chairs for an informal slot.  </w:t>
      </w:r>
    </w:p>
    <w:p w14:paraId="521EC693" w14:textId="77777777" w:rsidR="002E5DDC" w:rsidRDefault="002E5DDC" w:rsidP="002E5DDC">
      <w:pPr>
        <w:widowControl w:val="0"/>
        <w:autoSpaceDE w:val="0"/>
        <w:autoSpaceDN w:val="0"/>
        <w:adjustRightInd w:val="0"/>
        <w:spacing w:line="280" w:lineRule="atLeast"/>
        <w:rPr>
          <w:rFonts w:ascii="Times" w:hAnsi="Times" w:cs="Times"/>
          <w:lang w:val="en-US"/>
        </w:rPr>
      </w:pPr>
    </w:p>
    <w:p w14:paraId="01B4E75F"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EU: Also think that we should give the same treatment of issues. Thinks it would be helpful to have informal </w:t>
      </w:r>
      <w:proofErr w:type="spellStart"/>
      <w:r>
        <w:rPr>
          <w:rFonts w:ascii="Times" w:hAnsi="Times" w:cs="Times"/>
          <w:lang w:val="en-US"/>
        </w:rPr>
        <w:t>informals</w:t>
      </w:r>
      <w:proofErr w:type="spellEnd"/>
      <w:r>
        <w:rPr>
          <w:rFonts w:ascii="Times" w:hAnsi="Times" w:cs="Times"/>
          <w:lang w:val="en-US"/>
        </w:rPr>
        <w:t xml:space="preserve"> but that this conversation should be distinct from what happens in </w:t>
      </w:r>
      <w:proofErr w:type="spellStart"/>
      <w:r>
        <w:rPr>
          <w:rFonts w:ascii="Times" w:hAnsi="Times" w:cs="Times"/>
          <w:lang w:val="en-US"/>
        </w:rPr>
        <w:t>informals</w:t>
      </w:r>
      <w:proofErr w:type="spellEnd"/>
      <w:r>
        <w:rPr>
          <w:rFonts w:ascii="Times" w:hAnsi="Times" w:cs="Times"/>
          <w:lang w:val="en-US"/>
        </w:rPr>
        <w:t xml:space="preserve">. Could do what the US said, could also have Parties discuss their written inputs.  </w:t>
      </w:r>
    </w:p>
    <w:p w14:paraId="141CE58E" w14:textId="77777777" w:rsidR="002E5DDC" w:rsidRDefault="002E5DDC" w:rsidP="002E5DDC">
      <w:pPr>
        <w:widowControl w:val="0"/>
        <w:autoSpaceDE w:val="0"/>
        <w:autoSpaceDN w:val="0"/>
        <w:adjustRightInd w:val="0"/>
        <w:spacing w:line="280" w:lineRule="atLeast"/>
        <w:rPr>
          <w:rFonts w:ascii="Times" w:hAnsi="Times" w:cs="Times"/>
          <w:lang w:val="en-US"/>
        </w:rPr>
      </w:pPr>
    </w:p>
    <w:p w14:paraId="339F3B5A" w14:textId="77777777" w:rsidR="002E5DDC" w:rsidRDefault="002E5DDC" w:rsidP="002E5DDC">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[Continued discussion about what to do about meetings.] </w:t>
      </w:r>
    </w:p>
    <w:p w14:paraId="7EB4B01A" w14:textId="77777777" w:rsidR="002E5DDC" w:rsidRDefault="002E5DDC" w:rsidP="002E5DDC">
      <w:pPr>
        <w:widowControl w:val="0"/>
        <w:autoSpaceDE w:val="0"/>
        <w:autoSpaceDN w:val="0"/>
        <w:adjustRightInd w:val="0"/>
        <w:spacing w:line="280" w:lineRule="atLeast"/>
        <w:rPr>
          <w:rFonts w:ascii="Times" w:hAnsi="Times" w:cs="Times"/>
          <w:lang w:val="en-US"/>
        </w:rPr>
      </w:pPr>
    </w:p>
    <w:p w14:paraId="74D4CF6D" w14:textId="77777777" w:rsidR="002E5DDC" w:rsidRDefault="002E5DDC" w:rsidP="002E5DDC">
      <w:pPr>
        <w:widowControl w:val="0"/>
        <w:autoSpaceDE w:val="0"/>
        <w:autoSpaceDN w:val="0"/>
        <w:adjustRightInd w:val="0"/>
        <w:spacing w:line="280" w:lineRule="atLeast"/>
        <w:rPr>
          <w:rFonts w:ascii="Times" w:hAnsi="Times" w:cs="Times"/>
          <w:lang w:val="en-US"/>
        </w:rPr>
      </w:pPr>
    </w:p>
    <w:p w14:paraId="23267DB6" w14:textId="77777777" w:rsidR="002E5DDC" w:rsidRDefault="002E5DDC" w:rsidP="002E5DDC">
      <w:pPr>
        <w:widowControl w:val="0"/>
        <w:autoSpaceDE w:val="0"/>
        <w:autoSpaceDN w:val="0"/>
        <w:adjustRightInd w:val="0"/>
        <w:spacing w:line="280" w:lineRule="atLeast"/>
        <w:rPr>
          <w:rFonts w:ascii="Times" w:hAnsi="Times" w:cs="Times"/>
          <w:lang w:val="en-US"/>
        </w:rPr>
      </w:pPr>
    </w:p>
    <w:p w14:paraId="16B1855D" w14:textId="77777777" w:rsidR="002E5DDC" w:rsidRDefault="002E5DDC" w:rsidP="002E5DDC">
      <w:pPr>
        <w:widowControl w:val="0"/>
        <w:autoSpaceDE w:val="0"/>
        <w:autoSpaceDN w:val="0"/>
        <w:adjustRightInd w:val="0"/>
        <w:spacing w:line="280" w:lineRule="atLeast"/>
        <w:rPr>
          <w:rFonts w:ascii="Times" w:hAnsi="Times" w:cs="Times"/>
          <w:lang w:val="en-US"/>
        </w:rPr>
      </w:pPr>
    </w:p>
    <w:p w14:paraId="3355F6E2" w14:textId="77777777" w:rsidR="002E5DDC" w:rsidRDefault="002E5DDC" w:rsidP="002E5DDC">
      <w:pPr>
        <w:widowControl w:val="0"/>
        <w:autoSpaceDE w:val="0"/>
        <w:autoSpaceDN w:val="0"/>
        <w:adjustRightInd w:val="0"/>
        <w:spacing w:line="280" w:lineRule="atLeast"/>
        <w:rPr>
          <w:rFonts w:ascii="Times" w:hAnsi="Times" w:cs="Times"/>
          <w:lang w:val="en-US"/>
        </w:rPr>
      </w:pPr>
    </w:p>
    <w:p w14:paraId="03ED1B7D" w14:textId="77777777" w:rsidR="002E5DDC" w:rsidRDefault="002E5DDC" w:rsidP="002E5DDC">
      <w:pPr>
        <w:widowControl w:val="0"/>
        <w:autoSpaceDE w:val="0"/>
        <w:autoSpaceDN w:val="0"/>
        <w:adjustRightInd w:val="0"/>
        <w:spacing w:line="280" w:lineRule="atLeast"/>
        <w:rPr>
          <w:rFonts w:ascii="Times" w:hAnsi="Times" w:cs="Times"/>
          <w:lang w:val="en-US"/>
        </w:rPr>
      </w:pPr>
    </w:p>
    <w:p w14:paraId="3A4446A7" w14:textId="77777777" w:rsidR="002E5DDC" w:rsidRDefault="002E5DDC" w:rsidP="002E5DDC">
      <w:pPr>
        <w:widowControl w:val="0"/>
        <w:autoSpaceDE w:val="0"/>
        <w:autoSpaceDN w:val="0"/>
        <w:adjustRightInd w:val="0"/>
        <w:spacing w:line="280" w:lineRule="atLeast"/>
        <w:rPr>
          <w:rFonts w:ascii="Times" w:hAnsi="Times" w:cs="Times"/>
          <w:lang w:val="en-US"/>
        </w:rPr>
      </w:pPr>
    </w:p>
    <w:p w14:paraId="68575001" w14:textId="77777777" w:rsidR="002E5DDC" w:rsidRDefault="002E5DDC" w:rsidP="002E5DDC">
      <w:pPr>
        <w:widowControl w:val="0"/>
        <w:autoSpaceDE w:val="0"/>
        <w:autoSpaceDN w:val="0"/>
        <w:adjustRightInd w:val="0"/>
        <w:spacing w:line="280" w:lineRule="atLeast"/>
        <w:rPr>
          <w:rFonts w:ascii="Times" w:hAnsi="Times" w:cs="Times"/>
          <w:lang w:val="en-US"/>
        </w:rPr>
      </w:pPr>
    </w:p>
    <w:p w14:paraId="78A5204F" w14:textId="77777777" w:rsidR="002E5DDC" w:rsidRDefault="002E5DDC" w:rsidP="002E5DDC">
      <w:pPr>
        <w:widowControl w:val="0"/>
        <w:autoSpaceDE w:val="0"/>
        <w:autoSpaceDN w:val="0"/>
        <w:adjustRightInd w:val="0"/>
        <w:spacing w:line="280" w:lineRule="atLeast"/>
        <w:rPr>
          <w:rFonts w:ascii="Times" w:hAnsi="Times" w:cs="Times"/>
          <w:lang w:val="en-US"/>
        </w:rPr>
      </w:pPr>
    </w:p>
    <w:p w14:paraId="71D570C1" w14:textId="77777777" w:rsidR="00834C5C" w:rsidRPr="002E5DDC" w:rsidRDefault="002E5DDC">
      <w:pPr>
        <w:rPr>
          <w:lang w:val="en-US"/>
        </w:rPr>
      </w:pPr>
    </w:p>
    <w:sectPr w:rsidR="00834C5C" w:rsidRPr="002E5DDC" w:rsidSect="00353EC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DDC"/>
    <w:rsid w:val="001D20F4"/>
    <w:rsid w:val="002B058B"/>
    <w:rsid w:val="002C6FAB"/>
    <w:rsid w:val="002E5DDC"/>
    <w:rsid w:val="00547C3F"/>
    <w:rsid w:val="006C37F1"/>
    <w:rsid w:val="00774E9B"/>
    <w:rsid w:val="008907C6"/>
    <w:rsid w:val="009C5598"/>
    <w:rsid w:val="00AB59BC"/>
    <w:rsid w:val="00C67774"/>
  </w:rsids>
  <m:mathPr>
    <m:mathFont m:val="Cambria Math"/>
    <m:brkBin m:val="before"/>
    <m:brkBinSub m:val="--"/>
    <m:smallFrac m:val="0"/>
    <m:dispDef/>
    <m:lMargin m:val="0"/>
    <m:rMargin m:val="0"/>
    <m:defJc m:val="centerGroup"/>
    <m:wrapIndent m:val="1440"/>
    <m:intLim m:val="subSup"/>
    <m:naryLim m:val="undOvr"/>
  </m:mathPr>
  <w:themeFontLang w:val="es-ES_trad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F6723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1928</Words>
  <Characters>10996</Characters>
  <Application>Microsoft Macintosh Word</Application>
  <DocSecurity>0</DocSecurity>
  <Lines>91</Lines>
  <Paragraphs>25</Paragraphs>
  <ScaleCrop>false</ScaleCrop>
  <LinksUpToDate>false</LinksUpToDate>
  <CharactersWithSpaces>12899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Falzon, Danielle</dc:creator>
  <cp:keywords/>
  <dc:description/>
  <cp:lastModifiedBy>Falzon, Danielle</cp:lastModifiedBy>
  <cp:revision>1</cp:revision>
  <dcterms:created xsi:type="dcterms:W3CDTF">2018-05-05T07:29:00Z</dcterms:created>
  <dcterms:modified xsi:type="dcterms:W3CDTF">2018-05-05T07:30:00Z</dcterms:modified>
</cp:coreProperties>
</file>