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4D14B" w14:textId="77777777" w:rsidR="00D7589D" w:rsidRPr="003067D0" w:rsidRDefault="00D7589D" w:rsidP="00D7589D">
      <w:pPr>
        <w:rPr>
          <w:rFonts w:ascii="Calibri" w:hAnsi="Calibri"/>
          <w:sz w:val="22"/>
          <w:szCs w:val="22"/>
        </w:rPr>
      </w:pPr>
      <w:r w:rsidRPr="003067D0">
        <w:rPr>
          <w:rFonts w:ascii="Calibri" w:hAnsi="Calibri"/>
          <w:sz w:val="22"/>
          <w:szCs w:val="22"/>
        </w:rPr>
        <w:t>Hannah Greenhouse</w:t>
      </w:r>
    </w:p>
    <w:p w14:paraId="024DE512" w14:textId="77777777" w:rsidR="00D7589D" w:rsidRPr="003067D0" w:rsidRDefault="00D7589D" w:rsidP="00D7589D">
      <w:pPr>
        <w:rPr>
          <w:rFonts w:ascii="Calibri" w:hAnsi="Calibri"/>
          <w:sz w:val="22"/>
          <w:szCs w:val="22"/>
        </w:rPr>
      </w:pPr>
      <w:r w:rsidRPr="003067D0">
        <w:rPr>
          <w:rFonts w:ascii="Calibri" w:hAnsi="Calibri"/>
          <w:sz w:val="22"/>
          <w:szCs w:val="22"/>
        </w:rPr>
        <w:t>Washington University in St. Louis</w:t>
      </w:r>
    </w:p>
    <w:p w14:paraId="01598736" w14:textId="77777777" w:rsidR="00D7589D" w:rsidRDefault="00D7589D" w:rsidP="00D7589D">
      <w:pPr>
        <w:rPr>
          <w:rFonts w:ascii="Calibri" w:hAnsi="Calibri"/>
          <w:sz w:val="22"/>
          <w:szCs w:val="22"/>
        </w:rPr>
      </w:pPr>
      <w:r w:rsidRPr="003067D0">
        <w:rPr>
          <w:rFonts w:ascii="Calibri" w:hAnsi="Calibri"/>
          <w:sz w:val="22"/>
          <w:szCs w:val="22"/>
        </w:rPr>
        <w:t xml:space="preserve">November </w:t>
      </w:r>
      <w:r>
        <w:rPr>
          <w:rFonts w:ascii="Calibri" w:hAnsi="Calibri"/>
          <w:sz w:val="22"/>
          <w:szCs w:val="22"/>
        </w:rPr>
        <w:t>8</w:t>
      </w:r>
      <w:r w:rsidRPr="003067D0">
        <w:rPr>
          <w:rFonts w:ascii="Calibri" w:hAnsi="Calibri"/>
          <w:sz w:val="22"/>
          <w:szCs w:val="22"/>
        </w:rPr>
        <w:t xml:space="preserve">, 2017 </w:t>
      </w:r>
    </w:p>
    <w:p w14:paraId="62A4C16A" w14:textId="336235C4" w:rsidR="00D7589D" w:rsidRPr="003067D0" w:rsidRDefault="00C46BD2" w:rsidP="00D758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17:00-18:00</w:t>
      </w:r>
    </w:p>
    <w:p w14:paraId="659CE314" w14:textId="77777777" w:rsidR="00D7589D" w:rsidRPr="003067D0" w:rsidRDefault="00D7589D" w:rsidP="00D7589D">
      <w:pPr>
        <w:jc w:val="center"/>
        <w:rPr>
          <w:rFonts w:ascii="Calibri" w:hAnsi="Calibri"/>
          <w:sz w:val="22"/>
          <w:szCs w:val="22"/>
          <w:u w:val="single"/>
        </w:rPr>
      </w:pPr>
      <w:r w:rsidRPr="003067D0">
        <w:rPr>
          <w:rFonts w:ascii="Calibri" w:hAnsi="Calibri"/>
          <w:sz w:val="22"/>
          <w:szCs w:val="22"/>
          <w:u w:val="single"/>
        </w:rPr>
        <w:t>APA Informal Meeting on Agenda Item 3</w:t>
      </w:r>
    </w:p>
    <w:p w14:paraId="4EC072B9" w14:textId="77777777" w:rsidR="00D7589D" w:rsidRPr="003067D0" w:rsidRDefault="00D7589D" w:rsidP="00D7589D">
      <w:pPr>
        <w:rPr>
          <w:rFonts w:ascii="Calibri" w:hAnsi="Calibri"/>
          <w:sz w:val="22"/>
          <w:szCs w:val="22"/>
        </w:rPr>
      </w:pPr>
    </w:p>
    <w:p w14:paraId="47FDF1BB" w14:textId="77777777" w:rsidR="00D7589D" w:rsidRPr="00F2012C" w:rsidRDefault="00D7589D" w:rsidP="00D7589D">
      <w:pPr>
        <w:rPr>
          <w:rFonts w:ascii="Calibri" w:hAnsi="Calibri"/>
          <w:b/>
          <w:bCs/>
          <w:sz w:val="22"/>
          <w:szCs w:val="22"/>
        </w:rPr>
      </w:pPr>
      <w:r w:rsidRPr="00F2012C">
        <w:rPr>
          <w:rFonts w:ascii="Calibri" w:hAnsi="Calibri"/>
          <w:b/>
          <w:bCs/>
          <w:sz w:val="22"/>
          <w:szCs w:val="22"/>
        </w:rPr>
        <w:t>Goals of Informal Meeting on Agenda Item 3:</w:t>
      </w:r>
    </w:p>
    <w:p w14:paraId="742F7A8E" w14:textId="77777777" w:rsidR="00D7589D" w:rsidRPr="00D15BE9" w:rsidRDefault="00D7589D" w:rsidP="00D7589D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 w:rsidRPr="00D15BE9">
        <w:rPr>
          <w:rFonts w:ascii="Calibri" w:hAnsi="Calibri"/>
          <w:sz w:val="22"/>
          <w:szCs w:val="22"/>
        </w:rPr>
        <w:t xml:space="preserve">Features of nationally determined contributions, as specified in paragraph 26 </w:t>
      </w:r>
    </w:p>
    <w:p w14:paraId="5C7DA1CE" w14:textId="77777777" w:rsidR="00D7589D" w:rsidRPr="00D15BE9" w:rsidRDefault="00D7589D" w:rsidP="00D7589D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 w:rsidRPr="00D15BE9">
        <w:rPr>
          <w:rFonts w:ascii="Calibri" w:hAnsi="Calibri"/>
          <w:sz w:val="22"/>
          <w:szCs w:val="22"/>
        </w:rPr>
        <w:t xml:space="preserve">Information to facilitate clarity, transparency and understanding of nationally determined contributions, as specified in paragraph 28 </w:t>
      </w:r>
    </w:p>
    <w:p w14:paraId="5AB53E5E" w14:textId="77777777" w:rsidR="00D7589D" w:rsidRDefault="00D7589D" w:rsidP="00D7589D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 w:rsidRPr="00D15BE9">
        <w:rPr>
          <w:rFonts w:ascii="Calibri" w:hAnsi="Calibri"/>
          <w:sz w:val="22"/>
          <w:szCs w:val="22"/>
        </w:rPr>
        <w:t xml:space="preserve">Accounting for Parties' nationally determined contributions, as specified in paragraph 31 </w:t>
      </w:r>
    </w:p>
    <w:p w14:paraId="1BDB3CD1" w14:textId="77777777" w:rsidR="004D7D39" w:rsidRDefault="004D7D39" w:rsidP="004D7D39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44B8CF01" w14:textId="3395C53F" w:rsidR="004D7D39" w:rsidRPr="003C7FA4" w:rsidRDefault="004D7D39" w:rsidP="004D7D39">
      <w:pPr>
        <w:pStyle w:val="NormalWeb"/>
        <w:contextualSpacing/>
        <w:rPr>
          <w:rFonts w:ascii="Calibri" w:hAnsi="Calibri"/>
          <w:b/>
          <w:bCs/>
          <w:sz w:val="22"/>
          <w:szCs w:val="22"/>
        </w:rPr>
      </w:pPr>
      <w:r w:rsidRPr="003C7FA4">
        <w:rPr>
          <w:rFonts w:ascii="Calibri" w:hAnsi="Calibri"/>
          <w:b/>
          <w:bCs/>
          <w:sz w:val="22"/>
          <w:szCs w:val="22"/>
        </w:rPr>
        <w:t>Recap</w:t>
      </w:r>
    </w:p>
    <w:p w14:paraId="00EA323B" w14:textId="77777777" w:rsidR="004D7D39" w:rsidRDefault="004D7D39" w:rsidP="004D7D39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13BCC421" w14:textId="157A480E" w:rsidR="004D7D39" w:rsidRDefault="004D7D39" w:rsidP="007714C2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Yesterday, heard many proposals, but room couldn’t agree on anything </w:t>
      </w:r>
    </w:p>
    <w:p w14:paraId="58FEDEA1" w14:textId="776A9DA7" w:rsidR="004D7D39" w:rsidRDefault="004D7D39" w:rsidP="004D7D39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Co-facilitators shared a draft idea on how to proceed with parties based on their submissions </w:t>
      </w:r>
    </w:p>
    <w:p w14:paraId="05BE7A68" w14:textId="36336A59" w:rsidR="004D7D39" w:rsidRDefault="004D7D39" w:rsidP="004D7D39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Also asked for consolidated submissions </w:t>
      </w:r>
    </w:p>
    <w:p w14:paraId="502F0082" w14:textId="687DD00D" w:rsidR="004D7D39" w:rsidRDefault="004F2488" w:rsidP="004D7D39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Half of time consumed—in trouble</w:t>
      </w:r>
    </w:p>
    <w:p w14:paraId="4C18A4F9" w14:textId="0A9C4056" w:rsidR="004F2488" w:rsidRDefault="004F2488" w:rsidP="00D10538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Received proposals from Brazil and Marshall Islands </w:t>
      </w:r>
    </w:p>
    <w:p w14:paraId="3DA37CA2" w14:textId="097D546B" w:rsidR="004F2488" w:rsidRDefault="004F2488" w:rsidP="004F2488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Proposal was to use appendices of long paper as basis for informal document with the usual caveats from the non-paper narrative </w:t>
      </w:r>
    </w:p>
    <w:p w14:paraId="51588E78" w14:textId="3792B965" w:rsidR="00D950BB" w:rsidRDefault="00D950BB" w:rsidP="00D950BB">
      <w:pPr>
        <w:pStyle w:val="NormalWeb"/>
        <w:numPr>
          <w:ilvl w:val="2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Understand that not all countries would likely agree on this </w:t>
      </w:r>
    </w:p>
    <w:p w14:paraId="002962DD" w14:textId="1281F6F7" w:rsidR="003C7FA4" w:rsidRDefault="003C7FA4" w:rsidP="003C7FA4">
      <w:pPr>
        <w:pStyle w:val="NormalWeb"/>
        <w:numPr>
          <w:ilvl w:val="3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Show of hands for objections </w:t>
      </w:r>
    </w:p>
    <w:p w14:paraId="4EC263F8" w14:textId="2C205AAF" w:rsidR="003C7FA4" w:rsidRDefault="003C7FA4" w:rsidP="003C7FA4">
      <w:pPr>
        <w:pStyle w:val="NormalWeb"/>
        <w:numPr>
          <w:ilvl w:val="4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few hands – so can’t take this proposal as the only one (but on the table) </w:t>
      </w:r>
    </w:p>
    <w:p w14:paraId="7EDAD4BD" w14:textId="1DFA658C" w:rsidR="003C7FA4" w:rsidRDefault="00920477" w:rsidP="00920477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Since no other proposals have been submitted, do countries want to submit more? Or co-</w:t>
      </w:r>
      <w:r w:rsidR="00D6740E">
        <w:rPr>
          <w:rFonts w:ascii="Calibri" w:hAnsi="Calibri"/>
          <w:sz w:val="22"/>
          <w:szCs w:val="22"/>
        </w:rPr>
        <w:t>g</w:t>
      </w:r>
      <w:r>
        <w:rPr>
          <w:rFonts w:ascii="Calibri" w:hAnsi="Calibri"/>
          <w:sz w:val="22"/>
          <w:szCs w:val="22"/>
        </w:rPr>
        <w:t xml:space="preserve">facilitators can draft some clear proposals from previous submissions </w:t>
      </w:r>
      <w:r>
        <w:rPr>
          <w:rFonts w:ascii="Calibri" w:hAnsi="Calibri"/>
          <w:sz w:val="22"/>
          <w:szCs w:val="22"/>
        </w:rPr>
        <w:tab/>
      </w:r>
    </w:p>
    <w:p w14:paraId="3002DCE8" w14:textId="7AFBECCA" w:rsidR="00920477" w:rsidRDefault="00920477" w:rsidP="00920477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Not inventing/reinterpreting anything </w:t>
      </w:r>
    </w:p>
    <w:p w14:paraId="41254254" w14:textId="1AF289E8" w:rsidR="00920477" w:rsidRDefault="00920477" w:rsidP="00920477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Clear clusters of elements on the table </w:t>
      </w:r>
      <w:r w:rsidR="00327942">
        <w:rPr>
          <w:rFonts w:ascii="Calibri" w:hAnsi="Calibri"/>
          <w:sz w:val="22"/>
          <w:szCs w:val="22"/>
        </w:rPr>
        <w:t xml:space="preserve">for further consideration </w:t>
      </w:r>
    </w:p>
    <w:p w14:paraId="0930CBB0" w14:textId="77777777" w:rsidR="00920477" w:rsidRDefault="00920477" w:rsidP="00327942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65A137A9" w14:textId="02C946C9" w:rsidR="00327942" w:rsidRDefault="00327942" w:rsidP="00327942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Zimbabwe (Africa Group) </w:t>
      </w:r>
    </w:p>
    <w:p w14:paraId="1D3B30BB" w14:textId="39949D5D" w:rsidR="00327942" w:rsidRDefault="00327942" w:rsidP="00327942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Not objecting to the proposal, but want to improve on it </w:t>
      </w:r>
    </w:p>
    <w:p w14:paraId="26DAF924" w14:textId="3C2F2EEA" w:rsidR="00327942" w:rsidRDefault="00371910" w:rsidP="00327942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May want co-facilitators to look at structure and how we can reflect substantive ideas by parties </w:t>
      </w:r>
    </w:p>
    <w:p w14:paraId="2334D07E" w14:textId="7E8A16BE" w:rsidR="00371910" w:rsidRDefault="00371910" w:rsidP="00371910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Should be from appendices, entire non-paper, co-facilitators note, submissions by parties, round table </w:t>
      </w:r>
    </w:p>
    <w:p w14:paraId="42B6EC0A" w14:textId="20483CA6" w:rsidR="00371910" w:rsidRDefault="00371910" w:rsidP="00371910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Structure: How different ideas by parties can be viewed and how flexibility/differentiation can be reflected </w:t>
      </w:r>
    </w:p>
    <w:p w14:paraId="1297726F" w14:textId="4CD29E8F" w:rsidR="00371910" w:rsidRDefault="00371910" w:rsidP="00371910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Have critical headings and subheadings </w:t>
      </w:r>
      <w:r w:rsidR="00425DBD">
        <w:rPr>
          <w:rFonts w:ascii="Calibri" w:hAnsi="Calibri"/>
          <w:sz w:val="22"/>
          <w:szCs w:val="22"/>
        </w:rPr>
        <w:t>with definiti</w:t>
      </w:r>
      <w:r w:rsidR="003E582A">
        <w:rPr>
          <w:rFonts w:ascii="Calibri" w:hAnsi="Calibri"/>
          <w:sz w:val="22"/>
          <w:szCs w:val="22"/>
        </w:rPr>
        <w:t xml:space="preserve">ons, purpose, </w:t>
      </w:r>
      <w:r w:rsidR="00F1267E">
        <w:rPr>
          <w:rFonts w:ascii="Calibri" w:hAnsi="Calibri"/>
          <w:sz w:val="22"/>
          <w:szCs w:val="22"/>
        </w:rPr>
        <w:t>flexibility, capacity-building, and any other critical information</w:t>
      </w:r>
    </w:p>
    <w:p w14:paraId="734F85F3" w14:textId="3D4FC586" w:rsidR="00F1267E" w:rsidRDefault="00F1267E" w:rsidP="00371910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Move into specific, substantial issues with procedures </w:t>
      </w:r>
    </w:p>
    <w:p w14:paraId="4719A15A" w14:textId="385978A0" w:rsidR="00F1267E" w:rsidRDefault="00F1267E" w:rsidP="00371910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Information and accounting aspects </w:t>
      </w:r>
    </w:p>
    <w:p w14:paraId="5B756EE3" w14:textId="14CB1692" w:rsidR="00F1267E" w:rsidRDefault="00F1267E" w:rsidP="00F1267E">
      <w:pPr>
        <w:pStyle w:val="NormalWeb"/>
        <w:numPr>
          <w:ilvl w:val="2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Information: Look at time frames, scope, planning processes, how parties plan to report, report on support needed, and paragraph 4.4 </w:t>
      </w:r>
    </w:p>
    <w:p w14:paraId="74E138F1" w14:textId="77777777" w:rsidR="00327942" w:rsidRDefault="00327942" w:rsidP="00327942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156BADAE" w14:textId="5EF2A1EF" w:rsidR="00327942" w:rsidRDefault="00327942" w:rsidP="00327942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Ethiopia </w:t>
      </w:r>
    </w:p>
    <w:p w14:paraId="4E2DA5FF" w14:textId="7756C466" w:rsidR="00F1267E" w:rsidRDefault="00F1267E" w:rsidP="00F1267E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Agree with Zimbabwe </w:t>
      </w:r>
    </w:p>
    <w:p w14:paraId="43D5ACE6" w14:textId="03455508" w:rsidR="00F1267E" w:rsidRDefault="00F1267E" w:rsidP="00F1267E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Give assignment back to co-facilitators – non-paper is a good piece and we’re not making progress on our own </w:t>
      </w:r>
    </w:p>
    <w:p w14:paraId="59BEAED0" w14:textId="77777777" w:rsidR="00F1267E" w:rsidRDefault="00F1267E" w:rsidP="00F1267E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15DBC3DD" w14:textId="10996862" w:rsidR="00F1267E" w:rsidRDefault="00F1267E" w:rsidP="00F1267E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Marshall Islands (AOSIS)</w:t>
      </w:r>
    </w:p>
    <w:p w14:paraId="2AF5B25B" w14:textId="19713DCC" w:rsidR="00F1267E" w:rsidRDefault="00C61AA1" w:rsidP="00F1267E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Agree with Zimbabwe </w:t>
      </w:r>
    </w:p>
    <w:p w14:paraId="5A9B78AC" w14:textId="75A0062D" w:rsidR="00C61AA1" w:rsidRDefault="00C61AA1" w:rsidP="004F466B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Co-facilitators can take the work forward whether that’s through parties working together or just co-facilitators (</w:t>
      </w:r>
      <w:r w:rsidR="004F466B">
        <w:rPr>
          <w:rFonts w:ascii="Calibri" w:hAnsi="Calibri"/>
          <w:sz w:val="22"/>
          <w:szCs w:val="22"/>
        </w:rPr>
        <w:t>would prefer to</w:t>
      </w:r>
      <w:r>
        <w:rPr>
          <w:rFonts w:ascii="Calibri" w:hAnsi="Calibri"/>
          <w:sz w:val="22"/>
          <w:szCs w:val="22"/>
        </w:rPr>
        <w:t xml:space="preserve"> just have co-facilitators work) </w:t>
      </w:r>
    </w:p>
    <w:p w14:paraId="5F93F650" w14:textId="09BE4FDD" w:rsidR="00C61AA1" w:rsidRDefault="00C61AA1" w:rsidP="00C61AA1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They have the material they need already (non-paper, submissions, round table discussions) </w:t>
      </w:r>
      <w:r>
        <w:rPr>
          <w:rFonts w:ascii="Calibri" w:hAnsi="Calibri"/>
          <w:sz w:val="22"/>
          <w:szCs w:val="22"/>
        </w:rPr>
        <w:tab/>
      </w:r>
    </w:p>
    <w:p w14:paraId="245428C9" w14:textId="77777777" w:rsidR="00C61AA1" w:rsidRDefault="00C61AA1" w:rsidP="00C61AA1">
      <w:pPr>
        <w:pStyle w:val="NormalWeb"/>
        <w:contextualSpacing/>
        <w:rPr>
          <w:rFonts w:ascii="Calibri" w:hAnsi="Calibri"/>
          <w:sz w:val="22"/>
          <w:szCs w:val="22"/>
        </w:rPr>
      </w:pPr>
      <w:bookmarkStart w:id="0" w:name="_GoBack"/>
      <w:bookmarkEnd w:id="0"/>
    </w:p>
    <w:p w14:paraId="4BAD7086" w14:textId="615EF971" w:rsidR="00C61AA1" w:rsidRDefault="00C61AA1" w:rsidP="00C61AA1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Papua New Guinea </w:t>
      </w:r>
    </w:p>
    <w:p w14:paraId="57C2A5C9" w14:textId="47A68033" w:rsidR="00C61AA1" w:rsidRDefault="00C61AA1" w:rsidP="00C61AA1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Agree with AOSIS/Zimbabwe </w:t>
      </w:r>
    </w:p>
    <w:p w14:paraId="1C42BF02" w14:textId="2AF3E864" w:rsidR="00C61AA1" w:rsidRDefault="00C61AA1" w:rsidP="00C61AA1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Informal note is very informative </w:t>
      </w:r>
    </w:p>
    <w:p w14:paraId="59910183" w14:textId="31D56DCC" w:rsidR="00C61AA1" w:rsidRDefault="00C61AA1" w:rsidP="00C61AA1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May not be any real divergence within elements in the non-paper </w:t>
      </w:r>
    </w:p>
    <w:p w14:paraId="63E1F536" w14:textId="77777777" w:rsidR="00C61AA1" w:rsidRDefault="00C61AA1" w:rsidP="00AA6F95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0559C39F" w14:textId="5B37806A" w:rsidR="00AA6F95" w:rsidRDefault="00AA6F95" w:rsidP="00AA6F95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Co-Facilitators </w:t>
      </w:r>
    </w:p>
    <w:p w14:paraId="5FB26E1F" w14:textId="71D767A4" w:rsidR="00AA6F95" w:rsidRDefault="00AA6F95" w:rsidP="00AA6F95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Is everyone good with the co-facilitators making the informal note? </w:t>
      </w:r>
    </w:p>
    <w:p w14:paraId="203023BA" w14:textId="77777777" w:rsidR="00AA6F95" w:rsidRDefault="00AA6F95" w:rsidP="00AA6F95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6FAFECF2" w14:textId="6FE1ADDF" w:rsidR="00AA6F95" w:rsidRDefault="00AA6F95" w:rsidP="00AA6F95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China</w:t>
      </w:r>
    </w:p>
    <w:p w14:paraId="4B21EF2F" w14:textId="67AD9E3C" w:rsidR="00AA6F95" w:rsidRDefault="00022A60" w:rsidP="00AA6F95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Hand over conditional mandate to co-facilitators to produce preliminary material </w:t>
      </w:r>
      <w:r w:rsidR="00D10538">
        <w:rPr>
          <w:rFonts w:ascii="Calibri" w:hAnsi="Calibri"/>
          <w:sz w:val="22"/>
          <w:szCs w:val="22"/>
        </w:rPr>
        <w:t xml:space="preserve">for first iteration of informal note </w:t>
      </w:r>
    </w:p>
    <w:p w14:paraId="710F8F39" w14:textId="77777777" w:rsidR="00E13640" w:rsidRDefault="00E13640" w:rsidP="00E13640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This is just a tool and parties can reject it at any time</w:t>
      </w:r>
    </w:p>
    <w:p w14:paraId="45EAFFAB" w14:textId="77777777" w:rsidR="00E13640" w:rsidRDefault="00E13640" w:rsidP="00E13640">
      <w:pPr>
        <w:pStyle w:val="NormalWeb"/>
        <w:numPr>
          <w:ilvl w:val="2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Conceptual discussion + party submissions = draft negotiating text </w:t>
      </w:r>
    </w:p>
    <w:p w14:paraId="340AE1EC" w14:textId="77777777" w:rsidR="005B33FD" w:rsidRDefault="005B33FD" w:rsidP="00E13640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How to develop this tool? </w:t>
      </w:r>
    </w:p>
    <w:p w14:paraId="647EBF58" w14:textId="77777777" w:rsidR="005B33FD" w:rsidRDefault="005B33FD" w:rsidP="005B33FD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Technical appendix is fundamental to producing tool, but the rest of the non-paper should still be used </w:t>
      </w:r>
    </w:p>
    <w:p w14:paraId="27A2FD42" w14:textId="77777777" w:rsidR="00852EA5" w:rsidRDefault="005B33FD" w:rsidP="005B33FD">
      <w:pPr>
        <w:pStyle w:val="NormalWeb"/>
        <w:numPr>
          <w:ilvl w:val="2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Similarly to what African Group mentioned, but also scope, differentiation</w:t>
      </w:r>
      <w:r w:rsidR="00852EA5">
        <w:rPr>
          <w:rFonts w:ascii="Calibri" w:hAnsi="Calibri"/>
          <w:sz w:val="22"/>
          <w:szCs w:val="22"/>
        </w:rPr>
        <w:t xml:space="preserve">, etc. </w:t>
      </w:r>
    </w:p>
    <w:p w14:paraId="76267084" w14:textId="03009C01" w:rsidR="00416017" w:rsidRDefault="00DC12D2" w:rsidP="0001751F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Could use more reasonable wording </w:t>
      </w:r>
    </w:p>
    <w:p w14:paraId="496D9221" w14:textId="102483B4" w:rsidR="0001751F" w:rsidRDefault="0001751F" w:rsidP="009322B4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Agree with Brazil from yesterday: Narrative wording </w:t>
      </w:r>
      <w:r w:rsidR="009322B4">
        <w:rPr>
          <w:rFonts w:ascii="Calibri" w:hAnsi="Calibri"/>
          <w:sz w:val="22"/>
          <w:szCs w:val="22"/>
        </w:rPr>
        <w:t>could</w:t>
      </w:r>
      <w:r>
        <w:rPr>
          <w:rFonts w:ascii="Calibri" w:hAnsi="Calibri"/>
          <w:sz w:val="22"/>
          <w:szCs w:val="22"/>
        </w:rPr>
        <w:t xml:space="preserve"> help develop substantive part </w:t>
      </w:r>
    </w:p>
    <w:p w14:paraId="0B8BC593" w14:textId="63DD4A29" w:rsidR="0001751F" w:rsidRDefault="009632A8" w:rsidP="0001751F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Emerging understanding from the Stocktake meeting earlier </w:t>
      </w:r>
      <w:r w:rsidR="009322B4">
        <w:rPr>
          <w:rFonts w:ascii="Calibri" w:hAnsi="Calibri"/>
          <w:sz w:val="22"/>
          <w:szCs w:val="22"/>
        </w:rPr>
        <w:t xml:space="preserve">today </w:t>
      </w:r>
    </w:p>
    <w:p w14:paraId="6699BE70" w14:textId="6808F8C3" w:rsidR="009632A8" w:rsidRDefault="009632A8" w:rsidP="0013708B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Need </w:t>
      </w:r>
      <w:r w:rsidR="0013708B">
        <w:rPr>
          <w:rFonts w:ascii="Calibri" w:hAnsi="Calibri"/>
          <w:sz w:val="22"/>
          <w:szCs w:val="22"/>
        </w:rPr>
        <w:t xml:space="preserve">substance and structure (headings/subheadings) </w:t>
      </w:r>
      <w:r w:rsidR="0013708B">
        <w:rPr>
          <w:rFonts w:ascii="Calibri" w:hAnsi="Calibri"/>
          <w:sz w:val="22"/>
          <w:szCs w:val="22"/>
        </w:rPr>
        <w:tab/>
      </w:r>
    </w:p>
    <w:p w14:paraId="14FED3A6" w14:textId="4FAF1B12" w:rsidR="00393D08" w:rsidRDefault="009322B4" w:rsidP="0013708B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China </w:t>
      </w:r>
      <w:r w:rsidR="00A560CE">
        <w:rPr>
          <w:rFonts w:ascii="Calibri" w:hAnsi="Calibri"/>
          <w:sz w:val="22"/>
          <w:szCs w:val="22"/>
        </w:rPr>
        <w:t>trust</w:t>
      </w:r>
      <w:r>
        <w:rPr>
          <w:rFonts w:ascii="Calibri" w:hAnsi="Calibri"/>
          <w:sz w:val="22"/>
          <w:szCs w:val="22"/>
        </w:rPr>
        <w:t>s</w:t>
      </w:r>
      <w:r w:rsidR="00A560CE">
        <w:rPr>
          <w:rFonts w:ascii="Calibri" w:hAnsi="Calibri"/>
          <w:sz w:val="22"/>
          <w:szCs w:val="22"/>
        </w:rPr>
        <w:t xml:space="preserve"> co-facilitators to capture these</w:t>
      </w:r>
      <w:r>
        <w:rPr>
          <w:rFonts w:ascii="Calibri" w:hAnsi="Calibri"/>
          <w:sz w:val="22"/>
          <w:szCs w:val="22"/>
        </w:rPr>
        <w:t xml:space="preserve"> in constructing the non-paper</w:t>
      </w:r>
    </w:p>
    <w:p w14:paraId="787D21E5" w14:textId="76771E11" w:rsidR="00A560CE" w:rsidRDefault="009C79DA" w:rsidP="0013708B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Promise by co-chairs in stocktaking meeting that they’ll protect integrity of proposals </w:t>
      </w:r>
    </w:p>
    <w:p w14:paraId="7B0B2AD5" w14:textId="27231518" w:rsidR="009C79DA" w:rsidRDefault="009C79DA" w:rsidP="009C79DA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Way forward: Elevate co-chairs work to some kind of draft negotiating text language </w:t>
      </w:r>
    </w:p>
    <w:p w14:paraId="78490D89" w14:textId="16DECC27" w:rsidR="00A87583" w:rsidRDefault="00BA04B6" w:rsidP="009C79DA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This agenda group deserves an A+ because we’re further along than any other group (based on Stocktake meeting) </w:t>
      </w:r>
      <w:r w:rsidR="00051B47">
        <w:rPr>
          <w:rFonts w:ascii="Calibri" w:hAnsi="Calibri"/>
          <w:sz w:val="22"/>
          <w:szCs w:val="22"/>
        </w:rPr>
        <w:t xml:space="preserve">and we will always trust the co-facilitators </w:t>
      </w:r>
    </w:p>
    <w:p w14:paraId="2C64174E" w14:textId="77777777" w:rsidR="00051B47" w:rsidRDefault="00051B47" w:rsidP="00051B47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7C4AAC36" w14:textId="1E1939D5" w:rsidR="00051B47" w:rsidRDefault="00051B47" w:rsidP="00051B47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Brazil</w:t>
      </w:r>
    </w:p>
    <w:p w14:paraId="57BD8EB9" w14:textId="20F4D330" w:rsidR="00051B47" w:rsidRDefault="00051B47" w:rsidP="00051B47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Scary that we’re further along than other groups </w:t>
      </w:r>
    </w:p>
    <w:p w14:paraId="6B56A636" w14:textId="1E0E3AD9" w:rsidR="00051B47" w:rsidRDefault="00873624" w:rsidP="00051B47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Question: How do we bring this forward? </w:t>
      </w:r>
    </w:p>
    <w:p w14:paraId="21FFC5D1" w14:textId="120D833F" w:rsidR="00873624" w:rsidRDefault="00873624" w:rsidP="00873624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Co-facilitators have read submissions and can bring forward text that will capture the range of views </w:t>
      </w:r>
    </w:p>
    <w:p w14:paraId="3F7BF908" w14:textId="4E150C20" w:rsidR="00873624" w:rsidRDefault="00064DBC" w:rsidP="00873624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Not currently worried about stages of document </w:t>
      </w:r>
    </w:p>
    <w:p w14:paraId="5DE46547" w14:textId="77777777" w:rsidR="00873624" w:rsidRDefault="00873624" w:rsidP="00873624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22F45972" w14:textId="13183040" w:rsidR="00873624" w:rsidRDefault="00873624" w:rsidP="00873624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United States </w:t>
      </w:r>
    </w:p>
    <w:p w14:paraId="187EF6E7" w14:textId="7FF4E332" w:rsidR="00064DBC" w:rsidRDefault="00107023" w:rsidP="00064DBC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Giving co-facilitators mandate to work on informal note would work with US </w:t>
      </w:r>
    </w:p>
    <w:p w14:paraId="632AE736" w14:textId="34933F51" w:rsidR="00107023" w:rsidRDefault="00D6740E" w:rsidP="00064DBC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Should h</w:t>
      </w:r>
      <w:r w:rsidR="002B1C82">
        <w:rPr>
          <w:rFonts w:ascii="Calibri" w:hAnsi="Calibri"/>
          <w:sz w:val="22"/>
          <w:szCs w:val="22"/>
        </w:rPr>
        <w:t xml:space="preserve">ave a lot of “what,” not “who” </w:t>
      </w:r>
    </w:p>
    <w:p w14:paraId="36CB69D4" w14:textId="32488215" w:rsidR="00436BCF" w:rsidRDefault="00436BCF" w:rsidP="00436BCF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Like what transparency co-facilitators are doing </w:t>
      </w:r>
    </w:p>
    <w:p w14:paraId="3E726946" w14:textId="41154C2E" w:rsidR="00436BCF" w:rsidRDefault="00436BCF" w:rsidP="00436BCF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Break different sections into different elements</w:t>
      </w:r>
    </w:p>
    <w:p w14:paraId="69185AEC" w14:textId="77777777" w:rsidR="00436BCF" w:rsidRDefault="00436BCF" w:rsidP="00436BCF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30BEC32B" w14:textId="215213DA" w:rsidR="008D7E77" w:rsidRDefault="008D7E77" w:rsidP="00436BCF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Switzerland </w:t>
      </w:r>
    </w:p>
    <w:p w14:paraId="6665043F" w14:textId="586EE11C" w:rsidR="00436BCF" w:rsidRDefault="008D7E77" w:rsidP="008D7E77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Don’t use form 9.7 </w:t>
      </w:r>
      <w:r w:rsidRPr="008D7E77">
        <w:rPr>
          <w:rFonts w:ascii="Calibri" w:hAnsi="Calibri"/>
          <w:sz w:val="22"/>
          <w:szCs w:val="22"/>
        </w:rPr>
        <w:sym w:font="Wingdings" w:char="F0E0"/>
      </w:r>
      <w:r>
        <w:rPr>
          <w:rFonts w:ascii="Calibri" w:hAnsi="Calibri"/>
          <w:sz w:val="22"/>
          <w:szCs w:val="22"/>
        </w:rPr>
        <w:t xml:space="preserve"> as long as you don’t use form 9.7 we will be happy </w:t>
      </w:r>
    </w:p>
    <w:p w14:paraId="272A10D8" w14:textId="77777777" w:rsidR="008D7E77" w:rsidRDefault="008D7E77" w:rsidP="008D7E77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544F5FF3" w14:textId="0420C7CB" w:rsidR="008D7E77" w:rsidRDefault="008D7E77" w:rsidP="008D7E77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Marshall Islands </w:t>
      </w:r>
    </w:p>
    <w:p w14:paraId="13D5005E" w14:textId="2DA14241" w:rsidR="008D7E77" w:rsidRDefault="008D7E77" w:rsidP="008D7E77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As a group we’ve already given you our trust </w:t>
      </w:r>
    </w:p>
    <w:p w14:paraId="1E7781B8" w14:textId="4DD3EB1E" w:rsidR="008D7E77" w:rsidRDefault="008D7E77" w:rsidP="008D7E77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 options: we can sit in a room all through the night and try to reach consensus or you can do that </w:t>
      </w:r>
    </w:p>
    <w:p w14:paraId="74070EE9" w14:textId="690F57D4" w:rsidR="008D7E77" w:rsidRDefault="008D7E77" w:rsidP="008D7E77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Co-facilitators should do that </w:t>
      </w:r>
    </w:p>
    <w:p w14:paraId="5B86C55E" w14:textId="5615D0A7" w:rsidR="001D4F4A" w:rsidRDefault="001D4F4A" w:rsidP="001D4F4A">
      <w:pPr>
        <w:pStyle w:val="NormalWeb"/>
        <w:numPr>
          <w:ilvl w:val="2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Note that we might not like what you do…but we’re willing to accept that risk as long as you express parties’ views</w:t>
      </w:r>
    </w:p>
    <w:p w14:paraId="1DF277B4" w14:textId="77777777" w:rsidR="001D4F4A" w:rsidRDefault="001D4F4A" w:rsidP="001D4F4A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79E6F07B" w14:textId="639311AE" w:rsidR="001D4F4A" w:rsidRDefault="001D4F4A" w:rsidP="001D4F4A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Egypt </w:t>
      </w:r>
    </w:p>
    <w:p w14:paraId="2BA49273" w14:textId="5F0D360E" w:rsidR="001D4F4A" w:rsidRDefault="001D4F4A" w:rsidP="001D4F4A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Agree with other parties </w:t>
      </w:r>
    </w:p>
    <w:p w14:paraId="4A8803F9" w14:textId="02441412" w:rsidR="001D4F4A" w:rsidRDefault="001D4F4A" w:rsidP="001D4F4A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Give co-facilitators our full trust to produce informal note </w:t>
      </w:r>
    </w:p>
    <w:p w14:paraId="18DFA5AF" w14:textId="1782715F" w:rsidR="001D4F4A" w:rsidRDefault="001D4F4A" w:rsidP="001D4F4A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Based on elements of text and appendix </w:t>
      </w:r>
    </w:p>
    <w:p w14:paraId="08C29FC1" w14:textId="577E69FC" w:rsidR="001D4F4A" w:rsidRDefault="001D4F4A" w:rsidP="001D4F4A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Re: Zimbabwe</w:t>
      </w:r>
    </w:p>
    <w:p w14:paraId="2D775ED9" w14:textId="50E41C98" w:rsidR="001D4F4A" w:rsidRDefault="00B6766C" w:rsidP="001D4F4A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We have some common elements on procedural parts, but we need to see that differentiation is clearly reflected by having 2 sets of guidance in both information and accounting </w:t>
      </w:r>
    </w:p>
    <w:p w14:paraId="5818F7B7" w14:textId="2AC15C03" w:rsidR="00B6766C" w:rsidRDefault="00B6766C" w:rsidP="00B6766C">
      <w:pPr>
        <w:pStyle w:val="NormalWeb"/>
        <w:numPr>
          <w:ilvl w:val="2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One for developed and one for developing </w:t>
      </w:r>
    </w:p>
    <w:p w14:paraId="5A29C963" w14:textId="5C450179" w:rsidR="00B6766C" w:rsidRDefault="00B6766C" w:rsidP="00B6766C">
      <w:pPr>
        <w:pStyle w:val="NormalWeb"/>
        <w:numPr>
          <w:ilvl w:val="3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 line for us</w:t>
      </w:r>
    </w:p>
    <w:p w14:paraId="5A8C87DD" w14:textId="645DD5A4" w:rsidR="00B6766C" w:rsidRDefault="00B6766C" w:rsidP="00B6766C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Flexibility is important and can be assured through differentiation</w:t>
      </w:r>
    </w:p>
    <w:p w14:paraId="78E0D525" w14:textId="04F32EFF" w:rsidR="00B6766C" w:rsidRDefault="00B6766C" w:rsidP="00B6766C">
      <w:pPr>
        <w:pStyle w:val="NormalWeb"/>
        <w:numPr>
          <w:ilvl w:val="2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Supported by PA</w:t>
      </w:r>
    </w:p>
    <w:p w14:paraId="7ED9CF50" w14:textId="77777777" w:rsidR="00B6766C" w:rsidRDefault="00B6766C" w:rsidP="00B6766C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005E94BA" w14:textId="23AA59B3" w:rsidR="00B6766C" w:rsidRDefault="00B6766C" w:rsidP="00B6766C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Co-Facilitators </w:t>
      </w:r>
    </w:p>
    <w:p w14:paraId="477C5DDD" w14:textId="47234A88" w:rsidR="00B6766C" w:rsidRDefault="00B6766C" w:rsidP="00B6766C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Aware of divergence of views re: substantive issues</w:t>
      </w:r>
    </w:p>
    <w:p w14:paraId="1B592D15" w14:textId="7F5DE969" w:rsidR="00B6766C" w:rsidRDefault="00B6766C" w:rsidP="00B6766C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Will take care that everyone’s views are reflected </w:t>
      </w:r>
    </w:p>
    <w:p w14:paraId="593FF248" w14:textId="14316274" w:rsidR="00B6766C" w:rsidRDefault="00B6766C" w:rsidP="00B6766C">
      <w:pPr>
        <w:pStyle w:val="NormalWeb"/>
        <w:numPr>
          <w:ilvl w:val="2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Will try to make everyone happy, but more than likely won’t happen </w:t>
      </w:r>
    </w:p>
    <w:p w14:paraId="459AA653" w14:textId="77777777" w:rsidR="00B6766C" w:rsidRDefault="00B6766C" w:rsidP="00B6766C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58EBA21B" w14:textId="738F5057" w:rsidR="00B6766C" w:rsidRDefault="00B6766C" w:rsidP="00B6766C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Saudi Arabia (Arab Group) </w:t>
      </w:r>
      <w:r w:rsidR="00A86B44">
        <w:rPr>
          <w:rFonts w:ascii="Calibri" w:hAnsi="Calibri"/>
          <w:sz w:val="22"/>
          <w:szCs w:val="22"/>
        </w:rPr>
        <w:tab/>
      </w:r>
    </w:p>
    <w:p w14:paraId="62B6CB7C" w14:textId="333E2E9F" w:rsidR="00B6766C" w:rsidRDefault="00B6766C" w:rsidP="00B6766C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Support </w:t>
      </w:r>
      <w:r w:rsidR="00A86B44">
        <w:rPr>
          <w:rFonts w:ascii="Calibri" w:hAnsi="Calibri"/>
          <w:sz w:val="22"/>
          <w:szCs w:val="22"/>
        </w:rPr>
        <w:t>tool that’s been mentioned in transparency group</w:t>
      </w:r>
    </w:p>
    <w:p w14:paraId="36C52A2B" w14:textId="4E71D9B1" w:rsidR="00A86B44" w:rsidRDefault="00A86B44" w:rsidP="00A86B44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But that’s not just “what,” also “who, how many…” </w:t>
      </w:r>
    </w:p>
    <w:p w14:paraId="0D7EA44D" w14:textId="77777777" w:rsidR="00A86B44" w:rsidRDefault="00A86B44" w:rsidP="00A86B44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00B92C3A" w14:textId="3A9BA127" w:rsidR="00A86B44" w:rsidRDefault="00A86B44" w:rsidP="00A86B44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United States </w:t>
      </w:r>
    </w:p>
    <w:p w14:paraId="708557E4" w14:textId="15B0AAF3" w:rsidR="00A86B44" w:rsidRDefault="00A86B44" w:rsidP="00A86B44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If we’re talking about same </w:t>
      </w:r>
      <w:r w:rsidR="004731DD">
        <w:rPr>
          <w:rFonts w:ascii="Calibri" w:hAnsi="Calibri"/>
          <w:sz w:val="22"/>
          <w:szCs w:val="22"/>
        </w:rPr>
        <w:t xml:space="preserve">tool </w:t>
      </w:r>
      <w:r>
        <w:rPr>
          <w:rFonts w:ascii="Calibri" w:hAnsi="Calibri"/>
          <w:sz w:val="22"/>
          <w:szCs w:val="22"/>
        </w:rPr>
        <w:t xml:space="preserve">as transparency </w:t>
      </w:r>
      <w:r w:rsidR="004731DD">
        <w:rPr>
          <w:rFonts w:ascii="Calibri" w:hAnsi="Calibri"/>
          <w:sz w:val="22"/>
          <w:szCs w:val="22"/>
        </w:rPr>
        <w:t xml:space="preserve">group, </w:t>
      </w:r>
      <w:r>
        <w:rPr>
          <w:rFonts w:ascii="Calibri" w:hAnsi="Calibri"/>
          <w:sz w:val="22"/>
          <w:szCs w:val="22"/>
        </w:rPr>
        <w:t>there weren’t 2 sets of guidance</w:t>
      </w:r>
    </w:p>
    <w:p w14:paraId="31A23417" w14:textId="7864DC0D" w:rsidR="00A86B44" w:rsidRDefault="00A86B44" w:rsidP="00A86B44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It’s also not something we could work on – happy to work on language, but starting off with bifurcated guidance isn’t something we’d support</w:t>
      </w:r>
    </w:p>
    <w:p w14:paraId="472292CD" w14:textId="77777777" w:rsidR="00A86B44" w:rsidRDefault="00A86B44" w:rsidP="00A86B44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Would be happy to work with something that reflects everyone’s views (like transparency group) </w:t>
      </w:r>
    </w:p>
    <w:p w14:paraId="40ACAD8B" w14:textId="77777777" w:rsidR="00A86B44" w:rsidRDefault="00A86B44" w:rsidP="00A86B44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3B8A8889" w14:textId="77777777" w:rsidR="00A86B44" w:rsidRDefault="00A86B44" w:rsidP="00A86B44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China (LMDC)</w:t>
      </w:r>
    </w:p>
    <w:p w14:paraId="06EE2096" w14:textId="2A1AAE7B" w:rsidR="00A86B44" w:rsidRDefault="004731DD" w:rsidP="00A86B44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Cannot proceed like transparency group </w:t>
      </w:r>
      <w:r w:rsidR="00A86B44" w:rsidRPr="00A86B44">
        <w:rPr>
          <w:rFonts w:ascii="Calibri" w:hAnsi="Calibri"/>
          <w:sz w:val="22"/>
          <w:szCs w:val="22"/>
        </w:rPr>
        <w:t xml:space="preserve"> </w:t>
      </w:r>
    </w:p>
    <w:p w14:paraId="1C3D8679" w14:textId="2F896DD6" w:rsidR="004731DD" w:rsidRDefault="00B92D0E" w:rsidP="004731DD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Have to address who, how, how many, but can’t prejudge those </w:t>
      </w:r>
    </w:p>
    <w:p w14:paraId="464778D1" w14:textId="6B4D4A2A" w:rsidR="00B92D0E" w:rsidRDefault="00B92D0E" w:rsidP="00B92D0E">
      <w:pPr>
        <w:pStyle w:val="NormalWeb"/>
        <w:numPr>
          <w:ilvl w:val="2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But we will trust the co-facilitators from this day until the last day</w:t>
      </w:r>
    </w:p>
    <w:p w14:paraId="4FA00723" w14:textId="5CD3979E" w:rsidR="00B92D0E" w:rsidRDefault="00B92D0E" w:rsidP="00B92D0E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Colombia (AILAC)</w:t>
      </w:r>
    </w:p>
    <w:p w14:paraId="493EA2E1" w14:textId="25354D82" w:rsidR="00B92D0E" w:rsidRDefault="00B92D0E" w:rsidP="00B92D0E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Support Zimbabwe </w:t>
      </w:r>
    </w:p>
    <w:p w14:paraId="3C6C6396" w14:textId="11AFF103" w:rsidR="00B92D0E" w:rsidRDefault="00B92D0E" w:rsidP="00B92D0E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Informal note based on all information (non </w:t>
      </w:r>
      <w:r w:rsidR="00A04109">
        <w:rPr>
          <w:rFonts w:ascii="Calibri" w:hAnsi="Calibri"/>
          <w:sz w:val="22"/>
          <w:szCs w:val="22"/>
        </w:rPr>
        <w:t xml:space="preserve">paper, discussions, round table) </w:t>
      </w:r>
    </w:p>
    <w:p w14:paraId="0EE56713" w14:textId="67DE048F" w:rsidR="00A04109" w:rsidRDefault="00A04109" w:rsidP="00B92D0E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Remember, this is only the 1</w:t>
      </w:r>
      <w:r w:rsidRPr="00A04109">
        <w:rPr>
          <w:rFonts w:ascii="Calibri" w:hAnsi="Calibri"/>
          <w:sz w:val="22"/>
          <w:szCs w:val="22"/>
          <w:vertAlign w:val="superscript"/>
        </w:rPr>
        <w:t>st</w:t>
      </w:r>
      <w:r>
        <w:rPr>
          <w:rFonts w:ascii="Calibri" w:hAnsi="Calibri"/>
          <w:sz w:val="22"/>
          <w:szCs w:val="22"/>
        </w:rPr>
        <w:t xml:space="preserve"> iteration – odds are everything won’t be in it </w:t>
      </w:r>
    </w:p>
    <w:p w14:paraId="1E060441" w14:textId="6895B4F0" w:rsidR="00A04109" w:rsidRDefault="00A04109" w:rsidP="00A04109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It’s still not COP24 so we still have a year to continue working </w:t>
      </w:r>
    </w:p>
    <w:p w14:paraId="2642B7E6" w14:textId="77777777" w:rsidR="00A04109" w:rsidRDefault="00A04109" w:rsidP="00A04109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524B58D7" w14:textId="14482C58" w:rsidR="00A04109" w:rsidRDefault="00A04109" w:rsidP="00A04109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Co-Facilitators </w:t>
      </w:r>
    </w:p>
    <w:p w14:paraId="6E9EE769" w14:textId="77777777" w:rsidR="00F51CAA" w:rsidRDefault="00A04109" w:rsidP="00A04109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Not negotiating guidance, looking for a way to capture range of views in an informal note</w:t>
      </w:r>
    </w:p>
    <w:p w14:paraId="7E471561" w14:textId="77777777" w:rsidR="00F51CAA" w:rsidRDefault="00F51CAA" w:rsidP="00F51CAA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080C146A" w14:textId="5D2B909C" w:rsidR="00F51CAA" w:rsidRDefault="00F51CAA" w:rsidP="00F51CAA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India</w:t>
      </w:r>
    </w:p>
    <w:p w14:paraId="5277E8D2" w14:textId="5ECB5284" w:rsidR="00F51CAA" w:rsidRDefault="00F51CAA" w:rsidP="00F51CAA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Support co-facilitators </w:t>
      </w:r>
    </w:p>
    <w:p w14:paraId="2AC83CA5" w14:textId="4D363EB8" w:rsidR="00F51CAA" w:rsidRDefault="00F51CAA" w:rsidP="00F51CAA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Comforted that the tool will capture entire range of party views </w:t>
      </w:r>
    </w:p>
    <w:p w14:paraId="5FB210AA" w14:textId="68EA792F" w:rsidR="00F51CAA" w:rsidRDefault="00F51CAA" w:rsidP="00F51CAA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There are red lines that are fundamental to parties </w:t>
      </w:r>
    </w:p>
    <w:p w14:paraId="510FDEFD" w14:textId="0637E1C9" w:rsidR="00F51CAA" w:rsidRDefault="00F51CAA" w:rsidP="00F51CAA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Keep these in mind </w:t>
      </w:r>
    </w:p>
    <w:p w14:paraId="21C95BE0" w14:textId="77777777" w:rsidR="00264A89" w:rsidRDefault="00264A89" w:rsidP="00264A89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44D65CFE" w14:textId="7D38CBB2" w:rsidR="00264A89" w:rsidRDefault="00264A89" w:rsidP="00264A89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Mexico</w:t>
      </w:r>
    </w:p>
    <w:p w14:paraId="6EBA5416" w14:textId="17AD8B2B" w:rsidR="00264A89" w:rsidRDefault="00D53695" w:rsidP="00264A89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Support Zimbabwe and co-facilitators making note </w:t>
      </w:r>
    </w:p>
    <w:p w14:paraId="59972D31" w14:textId="1135D329" w:rsidR="00D53695" w:rsidRDefault="00D53695" w:rsidP="00264A89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Also, it’s past 6pm so we should let co-facilitators work </w:t>
      </w:r>
    </w:p>
    <w:p w14:paraId="35DCE5C4" w14:textId="77777777" w:rsidR="00D53695" w:rsidRDefault="00D53695" w:rsidP="00D53695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74E3C1A0" w14:textId="60881E5E" w:rsidR="00D53695" w:rsidRDefault="00D53695" w:rsidP="00D53695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New Zealand </w:t>
      </w:r>
    </w:p>
    <w:p w14:paraId="58F296F9" w14:textId="489FE89A" w:rsidR="00D53695" w:rsidRDefault="00697959" w:rsidP="00D53695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Similar to India and Mexico</w:t>
      </w:r>
    </w:p>
    <w:p w14:paraId="5915FDB3" w14:textId="44ADB210" w:rsidR="00697959" w:rsidRDefault="007432E5" w:rsidP="00697959">
      <w:pPr>
        <w:pStyle w:val="NormalWeb"/>
        <w:numPr>
          <w:ilvl w:val="1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Co-facilitators are aware of red lines, please maintain balance of those red lines </w:t>
      </w:r>
    </w:p>
    <w:p w14:paraId="20CBE1BE" w14:textId="624A57C5" w:rsidR="00697959" w:rsidRDefault="00697959" w:rsidP="00D53695">
      <w:pPr>
        <w:pStyle w:val="NormalWeb"/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Let co-facilitators do work </w:t>
      </w:r>
    </w:p>
    <w:p w14:paraId="7CA508AA" w14:textId="77777777" w:rsidR="00697959" w:rsidRDefault="00697959" w:rsidP="001E35D2">
      <w:pPr>
        <w:pStyle w:val="NormalWeb"/>
        <w:ind w:left="720"/>
        <w:contextualSpacing/>
        <w:rPr>
          <w:rFonts w:ascii="Calibri" w:hAnsi="Calibri"/>
          <w:sz w:val="22"/>
          <w:szCs w:val="22"/>
        </w:rPr>
      </w:pPr>
    </w:p>
    <w:p w14:paraId="38FDDE54" w14:textId="77777777" w:rsidR="00F51CAA" w:rsidRDefault="00F51CAA" w:rsidP="00F51CAA">
      <w:pPr>
        <w:pStyle w:val="NormalWeb"/>
        <w:contextualSpacing/>
        <w:rPr>
          <w:rFonts w:ascii="Calibri" w:hAnsi="Calibri"/>
          <w:sz w:val="22"/>
          <w:szCs w:val="22"/>
        </w:rPr>
      </w:pPr>
    </w:p>
    <w:p w14:paraId="2F9C2166" w14:textId="61208E3F" w:rsidR="00A04109" w:rsidRPr="00B92D0E" w:rsidRDefault="00A04109" w:rsidP="00F51CAA">
      <w:pPr>
        <w:pStyle w:val="NormalWeb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sectPr w:rsidR="00A04109" w:rsidRPr="00B92D0E" w:rsidSect="00056032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A4CD8" w14:textId="77777777" w:rsidR="00AC610F" w:rsidRDefault="00AC610F" w:rsidP="00920477">
      <w:r>
        <w:separator/>
      </w:r>
    </w:p>
  </w:endnote>
  <w:endnote w:type="continuationSeparator" w:id="0">
    <w:p w14:paraId="244D3C5A" w14:textId="77777777" w:rsidR="00AC610F" w:rsidRDefault="00AC610F" w:rsidP="00920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CD9B1" w14:textId="77777777" w:rsidR="00920477" w:rsidRDefault="00920477" w:rsidP="00B7078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208221" w14:textId="77777777" w:rsidR="00920477" w:rsidRDefault="00920477" w:rsidP="00920477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6512F" w14:textId="77777777" w:rsidR="00920477" w:rsidRDefault="00920477" w:rsidP="00B7078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610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7A602CD" w14:textId="77777777" w:rsidR="00920477" w:rsidRDefault="00920477" w:rsidP="009204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02596" w14:textId="77777777" w:rsidR="00AC610F" w:rsidRDefault="00AC610F" w:rsidP="00920477">
      <w:r>
        <w:separator/>
      </w:r>
    </w:p>
  </w:footnote>
  <w:footnote w:type="continuationSeparator" w:id="0">
    <w:p w14:paraId="0A010076" w14:textId="77777777" w:rsidR="00AC610F" w:rsidRDefault="00AC610F" w:rsidP="00920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1602F"/>
    <w:multiLevelType w:val="hybridMultilevel"/>
    <w:tmpl w:val="367A7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9D"/>
    <w:rsid w:val="0001751F"/>
    <w:rsid w:val="00022A60"/>
    <w:rsid w:val="00051B47"/>
    <w:rsid w:val="00056032"/>
    <w:rsid w:val="00064DBC"/>
    <w:rsid w:val="00107023"/>
    <w:rsid w:val="0013708B"/>
    <w:rsid w:val="001A37E0"/>
    <w:rsid w:val="001D08D8"/>
    <w:rsid w:val="001D4F4A"/>
    <w:rsid w:val="001E35D2"/>
    <w:rsid w:val="001F7D21"/>
    <w:rsid w:val="00264A89"/>
    <w:rsid w:val="002B1C82"/>
    <w:rsid w:val="00327942"/>
    <w:rsid w:val="00371910"/>
    <w:rsid w:val="00393D08"/>
    <w:rsid w:val="003B2945"/>
    <w:rsid w:val="003C7FA4"/>
    <w:rsid w:val="003E582A"/>
    <w:rsid w:val="003F44B2"/>
    <w:rsid w:val="00425DBD"/>
    <w:rsid w:val="00436BCF"/>
    <w:rsid w:val="004731DD"/>
    <w:rsid w:val="004D7D39"/>
    <w:rsid w:val="004F2488"/>
    <w:rsid w:val="004F466B"/>
    <w:rsid w:val="005026CA"/>
    <w:rsid w:val="005B33FD"/>
    <w:rsid w:val="006103ED"/>
    <w:rsid w:val="00697959"/>
    <w:rsid w:val="006A4B0B"/>
    <w:rsid w:val="006E2FB9"/>
    <w:rsid w:val="007432E5"/>
    <w:rsid w:val="007673F9"/>
    <w:rsid w:val="007714C2"/>
    <w:rsid w:val="007E22C6"/>
    <w:rsid w:val="00852EA5"/>
    <w:rsid w:val="00873624"/>
    <w:rsid w:val="008813AE"/>
    <w:rsid w:val="008D7E77"/>
    <w:rsid w:val="008E41E3"/>
    <w:rsid w:val="00920477"/>
    <w:rsid w:val="009322B4"/>
    <w:rsid w:val="009632A8"/>
    <w:rsid w:val="009C79DA"/>
    <w:rsid w:val="009D778C"/>
    <w:rsid w:val="00A04109"/>
    <w:rsid w:val="00A560CE"/>
    <w:rsid w:val="00A86B44"/>
    <w:rsid w:val="00A87583"/>
    <w:rsid w:val="00AA6F95"/>
    <w:rsid w:val="00AC610F"/>
    <w:rsid w:val="00AC6751"/>
    <w:rsid w:val="00B66049"/>
    <w:rsid w:val="00B6766C"/>
    <w:rsid w:val="00B92D0E"/>
    <w:rsid w:val="00BA04B6"/>
    <w:rsid w:val="00C46BD2"/>
    <w:rsid w:val="00C61AA1"/>
    <w:rsid w:val="00C769A6"/>
    <w:rsid w:val="00D10538"/>
    <w:rsid w:val="00D53695"/>
    <w:rsid w:val="00D6740E"/>
    <w:rsid w:val="00D7589D"/>
    <w:rsid w:val="00D950BB"/>
    <w:rsid w:val="00DC12D2"/>
    <w:rsid w:val="00E13640"/>
    <w:rsid w:val="00F1267E"/>
    <w:rsid w:val="00F51CAA"/>
    <w:rsid w:val="00F8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62803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eastAsiaTheme="minorHAnsi" w:hAnsi="Helvetica Neue" w:cs="Times New Roman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75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589D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bidi="he-IL"/>
    </w:rPr>
  </w:style>
  <w:style w:type="paragraph" w:styleId="Footer">
    <w:name w:val="footer"/>
    <w:basedOn w:val="Normal"/>
    <w:link w:val="FooterChar"/>
    <w:uiPriority w:val="99"/>
    <w:unhideWhenUsed/>
    <w:rsid w:val="009204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477"/>
  </w:style>
  <w:style w:type="character" w:styleId="PageNumber">
    <w:name w:val="page number"/>
    <w:basedOn w:val="DefaultParagraphFont"/>
    <w:uiPriority w:val="99"/>
    <w:semiHidden/>
    <w:unhideWhenUsed/>
    <w:rsid w:val="00920477"/>
  </w:style>
  <w:style w:type="paragraph" w:styleId="ListParagraph">
    <w:name w:val="List Paragraph"/>
    <w:basedOn w:val="Normal"/>
    <w:uiPriority w:val="34"/>
    <w:qFormat/>
    <w:rsid w:val="00D67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1030</Words>
  <Characters>5876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Greenhouse</dc:creator>
  <cp:keywords/>
  <dc:description/>
  <cp:lastModifiedBy>Hannah Greenhouse</cp:lastModifiedBy>
  <cp:revision>56</cp:revision>
  <dcterms:created xsi:type="dcterms:W3CDTF">2017-11-09T16:01:00Z</dcterms:created>
  <dcterms:modified xsi:type="dcterms:W3CDTF">2017-11-09T22:16:00Z</dcterms:modified>
</cp:coreProperties>
</file>